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margin" w:tblpY="349"/>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7"/>
        <w:gridCol w:w="8532"/>
      </w:tblGrid>
      <w:tr w:rsidR="00F37532" w:rsidRPr="001C575C" w14:paraId="7E95FD54" w14:textId="77777777" w:rsidTr="00F37532">
        <w:trPr>
          <w:trHeight w:val="1617"/>
        </w:trPr>
        <w:tc>
          <w:tcPr>
            <w:tcW w:w="1107" w:type="dxa"/>
            <w:tcBorders>
              <w:top w:val="nil"/>
              <w:left w:val="nil"/>
              <w:bottom w:val="single" w:sz="4" w:space="0" w:color="auto"/>
              <w:right w:val="nil"/>
            </w:tcBorders>
            <w:shd w:val="clear" w:color="auto" w:fill="auto"/>
            <w:vAlign w:val="center"/>
          </w:tcPr>
          <w:p w14:paraId="4F8665D8" w14:textId="77777777" w:rsidR="00F37532" w:rsidRPr="008D1334" w:rsidRDefault="00F37532" w:rsidP="00A14F6A">
            <w:pPr>
              <w:ind w:left="142" w:right="26"/>
              <w:jc w:val="right"/>
              <w:rPr>
                <w:sz w:val="8"/>
                <w:szCs w:val="8"/>
              </w:rPr>
            </w:pPr>
          </w:p>
          <w:p w14:paraId="71FDFC30" w14:textId="77777777" w:rsidR="00F37532" w:rsidRPr="008D1334" w:rsidRDefault="00F37532" w:rsidP="00A14F6A">
            <w:pPr>
              <w:ind w:left="142" w:right="26"/>
              <w:jc w:val="right"/>
              <w:rPr>
                <w:sz w:val="24"/>
              </w:rPr>
            </w:pPr>
            <w:r w:rsidRPr="008D1334">
              <w:rPr>
                <w:noProof/>
                <w:sz w:val="24"/>
                <w:szCs w:val="24"/>
                <w:lang w:val="it-IT" w:eastAsia="it-IT"/>
              </w:rPr>
              <w:drawing>
                <wp:inline distT="0" distB="0" distL="0" distR="0" wp14:anchorId="5D0EB36B" wp14:editId="18060390">
                  <wp:extent cx="546308" cy="561975"/>
                  <wp:effectExtent l="0" t="0" r="635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007" cy="567838"/>
                          </a:xfrm>
                          <a:prstGeom prst="rect">
                            <a:avLst/>
                          </a:prstGeom>
                          <a:noFill/>
                          <a:ln>
                            <a:noFill/>
                          </a:ln>
                        </pic:spPr>
                      </pic:pic>
                    </a:graphicData>
                  </a:graphic>
                </wp:inline>
              </w:drawing>
            </w:r>
          </w:p>
          <w:p w14:paraId="37C0ACC8" w14:textId="77777777" w:rsidR="00F37532" w:rsidRPr="008D1334" w:rsidRDefault="00F37532" w:rsidP="00A14F6A">
            <w:pPr>
              <w:ind w:left="142" w:right="26"/>
              <w:jc w:val="right"/>
              <w:rPr>
                <w:sz w:val="16"/>
              </w:rPr>
            </w:pPr>
          </w:p>
        </w:tc>
        <w:tc>
          <w:tcPr>
            <w:tcW w:w="8532" w:type="dxa"/>
            <w:tcBorders>
              <w:top w:val="nil"/>
              <w:left w:val="nil"/>
              <w:bottom w:val="single" w:sz="4" w:space="0" w:color="auto"/>
              <w:right w:val="nil"/>
            </w:tcBorders>
            <w:shd w:val="clear" w:color="auto" w:fill="auto"/>
          </w:tcPr>
          <w:p w14:paraId="75B14B7F" w14:textId="77777777" w:rsidR="00F37532" w:rsidRDefault="00F37532" w:rsidP="00A14F6A">
            <w:pPr>
              <w:ind w:left="142" w:right="26" w:hanging="1215"/>
              <w:jc w:val="center"/>
              <w:rPr>
                <w:b/>
                <w:sz w:val="27"/>
                <w:szCs w:val="27"/>
              </w:rPr>
            </w:pPr>
          </w:p>
          <w:p w14:paraId="2DAA34FC" w14:textId="7CFBE667" w:rsidR="00F37532" w:rsidRPr="004E2C3B" w:rsidRDefault="00F37532" w:rsidP="00A14F6A">
            <w:pPr>
              <w:ind w:left="142" w:right="26" w:hanging="1215"/>
              <w:jc w:val="center"/>
              <w:rPr>
                <w:b/>
                <w:sz w:val="27"/>
                <w:szCs w:val="27"/>
                <w:lang w:val="it-IT"/>
              </w:rPr>
            </w:pPr>
            <w:r w:rsidRPr="004E2C3B">
              <w:rPr>
                <w:b/>
                <w:sz w:val="27"/>
                <w:szCs w:val="27"/>
                <w:lang w:val="it-IT"/>
              </w:rPr>
              <w:t>ISTITUTO OMNICOMPRENSIVO</w:t>
            </w:r>
            <w:r w:rsidR="004E2C3B">
              <w:rPr>
                <w:b/>
                <w:sz w:val="27"/>
                <w:szCs w:val="27"/>
                <w:lang w:val="it-IT"/>
              </w:rPr>
              <w:t xml:space="preserve"> DEI MONTI DAUNI</w:t>
            </w:r>
          </w:p>
          <w:p w14:paraId="75BF661C" w14:textId="77777777" w:rsidR="00F37532" w:rsidRPr="004E2C3B" w:rsidRDefault="00F37532" w:rsidP="00F37532">
            <w:pPr>
              <w:ind w:left="142" w:right="26" w:hanging="1215"/>
              <w:jc w:val="center"/>
              <w:rPr>
                <w:b/>
                <w:color w:val="000000"/>
                <w:lang w:val="it-IT"/>
              </w:rPr>
            </w:pPr>
            <w:r w:rsidRPr="004E2C3B">
              <w:rPr>
                <w:b/>
                <w:color w:val="000000"/>
                <w:lang w:val="it-IT"/>
              </w:rPr>
              <w:t>Scuola Infanzia, Primaria e Secondaria di I Grado</w:t>
            </w:r>
          </w:p>
          <w:p w14:paraId="4ABD33B6" w14:textId="11B177EA" w:rsidR="00F37532" w:rsidRPr="004E2C3B" w:rsidRDefault="00F37532" w:rsidP="00A14F6A">
            <w:pPr>
              <w:ind w:left="142" w:right="26" w:hanging="1215"/>
              <w:jc w:val="center"/>
              <w:rPr>
                <w:lang w:val="it-IT"/>
              </w:rPr>
            </w:pPr>
            <w:r w:rsidRPr="004E2C3B">
              <w:rPr>
                <w:b/>
                <w:lang w:val="it-IT"/>
              </w:rPr>
              <w:t>B</w:t>
            </w:r>
            <w:r w:rsidRPr="004E2C3B">
              <w:rPr>
                <w:lang w:val="it-IT"/>
              </w:rPr>
              <w:t xml:space="preserve">OVINO - CASTELLUCCIO DEI SAURI </w:t>
            </w:r>
            <w:r w:rsidR="0012434B">
              <w:rPr>
                <w:lang w:val="it-IT"/>
              </w:rPr>
              <w:t xml:space="preserve"> - </w:t>
            </w:r>
            <w:r w:rsidRPr="004E2C3B">
              <w:rPr>
                <w:lang w:val="it-IT"/>
              </w:rPr>
              <w:t>PANNI</w:t>
            </w:r>
            <w:r w:rsidR="004E2C3B" w:rsidRPr="004E2C3B">
              <w:rPr>
                <w:lang w:val="it-IT"/>
              </w:rPr>
              <w:t xml:space="preserve"> </w:t>
            </w:r>
          </w:p>
          <w:p w14:paraId="5775AA8D" w14:textId="77777777" w:rsidR="00F37532" w:rsidRPr="004E2C3B" w:rsidRDefault="00F37532" w:rsidP="00A14F6A">
            <w:pPr>
              <w:ind w:left="142" w:right="26" w:hanging="1215"/>
              <w:jc w:val="center"/>
              <w:rPr>
                <w:b/>
                <w:lang w:val="it-IT"/>
              </w:rPr>
            </w:pPr>
            <w:r w:rsidRPr="004E2C3B">
              <w:rPr>
                <w:b/>
                <w:lang w:val="it-IT"/>
              </w:rPr>
              <w:t>Istituto Istruzione Superiore di II Grado</w:t>
            </w:r>
          </w:p>
          <w:p w14:paraId="581CD078" w14:textId="0D1BA8F9" w:rsidR="00F37532" w:rsidRPr="004E2C3B" w:rsidRDefault="00F37532" w:rsidP="00A14F6A">
            <w:pPr>
              <w:ind w:left="142" w:right="26" w:hanging="1215"/>
              <w:jc w:val="center"/>
              <w:rPr>
                <w:b/>
                <w:i/>
                <w:lang w:val="it-IT"/>
              </w:rPr>
            </w:pPr>
            <w:r w:rsidRPr="004E2C3B">
              <w:rPr>
                <w:b/>
                <w:lang w:val="it-IT"/>
              </w:rPr>
              <w:t>A</w:t>
            </w:r>
            <w:r w:rsidRPr="004E2C3B">
              <w:rPr>
                <w:lang w:val="it-IT"/>
              </w:rPr>
              <w:t xml:space="preserve">CCADIA – </w:t>
            </w:r>
            <w:r w:rsidRPr="004E2C3B">
              <w:rPr>
                <w:b/>
                <w:lang w:val="it-IT"/>
              </w:rPr>
              <w:t>B</w:t>
            </w:r>
            <w:r w:rsidRPr="004E2C3B">
              <w:rPr>
                <w:lang w:val="it-IT"/>
              </w:rPr>
              <w:t xml:space="preserve">OVINO – </w:t>
            </w:r>
            <w:r w:rsidRPr="004E2C3B">
              <w:rPr>
                <w:b/>
                <w:lang w:val="it-IT"/>
              </w:rPr>
              <w:t>D</w:t>
            </w:r>
            <w:r w:rsidRPr="004E2C3B">
              <w:rPr>
                <w:lang w:val="it-IT"/>
              </w:rPr>
              <w:t xml:space="preserve">ELICETO </w:t>
            </w:r>
          </w:p>
          <w:p w14:paraId="6CD6916D" w14:textId="259ED0A1" w:rsidR="00F37532" w:rsidRPr="0012434B" w:rsidRDefault="00F37532" w:rsidP="0012434B">
            <w:pPr>
              <w:ind w:left="142" w:right="26" w:hanging="1215"/>
              <w:jc w:val="center"/>
              <w:rPr>
                <w:rFonts w:ascii="Arial" w:hAnsi="Arial" w:cs="Arial"/>
                <w:i/>
                <w:iCs/>
                <w:color w:val="444444"/>
                <w:sz w:val="6"/>
                <w:szCs w:val="6"/>
                <w:lang w:val="it-IT"/>
              </w:rPr>
            </w:pPr>
            <w:r w:rsidRPr="004E2C3B">
              <w:rPr>
                <w:b/>
                <w:i/>
                <w:lang w:val="it-IT"/>
              </w:rPr>
              <w:t>Via dei Mille n. 10  –  71023   BOVINO (FG</w:t>
            </w:r>
            <w:r w:rsidRPr="0012434B">
              <w:rPr>
                <w:b/>
                <w:i/>
                <w:sz w:val="18"/>
                <w:szCs w:val="18"/>
                <w:lang w:val="it-IT"/>
              </w:rPr>
              <w:t>)</w:t>
            </w:r>
            <w:r w:rsidR="0012434B">
              <w:rPr>
                <w:rFonts w:ascii="Arial" w:hAnsi="Arial" w:cs="Arial"/>
                <w:iCs/>
                <w:color w:val="444444"/>
                <w:sz w:val="18"/>
                <w:szCs w:val="18"/>
                <w:lang w:val="it-IT"/>
              </w:rPr>
              <w:t xml:space="preserve"> </w:t>
            </w:r>
            <w:r w:rsidR="0012434B">
              <w:rPr>
                <w:rFonts w:ascii="Arial" w:hAnsi="Arial" w:cs="Arial"/>
                <w:i/>
                <w:iCs/>
                <w:color w:val="444444"/>
                <w:sz w:val="18"/>
                <w:szCs w:val="18"/>
                <w:lang w:val="it-IT"/>
              </w:rPr>
              <w:t xml:space="preserve">- </w:t>
            </w:r>
            <w:r w:rsidRPr="0012434B">
              <w:rPr>
                <w:b/>
                <w:color w:val="000000"/>
                <w:sz w:val="18"/>
                <w:szCs w:val="18"/>
              </w:rPr>
              <w:t>C</w:t>
            </w:r>
            <w:r w:rsidRPr="008D1334">
              <w:rPr>
                <w:b/>
                <w:color w:val="000000"/>
                <w:sz w:val="18"/>
                <w:szCs w:val="18"/>
              </w:rPr>
              <w:t>.F. 80031240718  -  C.M. FGIC81600N</w:t>
            </w:r>
          </w:p>
        </w:tc>
      </w:tr>
      <w:tr w:rsidR="00F37532" w:rsidRPr="008D1334" w14:paraId="580F4674" w14:textId="77777777" w:rsidTr="00F37532">
        <w:trPr>
          <w:trHeight w:val="388"/>
        </w:trPr>
        <w:tc>
          <w:tcPr>
            <w:tcW w:w="9639" w:type="dxa"/>
            <w:gridSpan w:val="2"/>
            <w:tcBorders>
              <w:top w:val="single" w:sz="4" w:space="0" w:color="auto"/>
            </w:tcBorders>
            <w:shd w:val="clear" w:color="auto" w:fill="auto"/>
          </w:tcPr>
          <w:p w14:paraId="5B246DBC" w14:textId="00DBDDCA" w:rsidR="00F37532" w:rsidRPr="008D1334" w:rsidRDefault="008A73CC" w:rsidP="00A14F6A">
            <w:pPr>
              <w:tabs>
                <w:tab w:val="center" w:pos="4819"/>
                <w:tab w:val="right" w:pos="9638"/>
              </w:tabs>
              <w:ind w:left="142" w:right="26"/>
              <w:jc w:val="center"/>
              <w:rPr>
                <w:i/>
                <w:color w:val="000000"/>
                <w:sz w:val="18"/>
                <w:szCs w:val="18"/>
              </w:rPr>
            </w:pPr>
            <w:hyperlink r:id="rId6" w:history="1">
              <w:r w:rsidR="00F37532" w:rsidRPr="008D1334">
                <w:rPr>
                  <w:color w:val="000000"/>
                  <w:sz w:val="18"/>
                  <w:szCs w:val="18"/>
                  <w:u w:val="single"/>
                </w:rPr>
                <w:t>www.istitutocomprensivobovino.edu.it</w:t>
              </w:r>
            </w:hyperlink>
            <w:r w:rsidR="0012434B" w:rsidRPr="0012434B">
              <w:rPr>
                <w:color w:val="000000"/>
                <w:sz w:val="18"/>
                <w:szCs w:val="18"/>
              </w:rPr>
              <w:t xml:space="preserve">   </w:t>
            </w:r>
            <w:r w:rsidR="00F37532" w:rsidRPr="008D1334">
              <w:rPr>
                <w:i/>
                <w:iCs/>
                <w:color w:val="000000"/>
                <w:sz w:val="18"/>
                <w:szCs w:val="18"/>
              </w:rPr>
              <w:t xml:space="preserve">e-mail: </w:t>
            </w:r>
            <w:hyperlink r:id="rId7" w:history="1">
              <w:r w:rsidR="00F37532" w:rsidRPr="008D1334">
                <w:rPr>
                  <w:color w:val="000000"/>
                  <w:sz w:val="18"/>
                  <w:szCs w:val="18"/>
                </w:rPr>
                <w:t>fgic81600n@istruzione.it</w:t>
              </w:r>
            </w:hyperlink>
            <w:r w:rsidR="0012434B">
              <w:rPr>
                <w:color w:val="000000"/>
                <w:sz w:val="18"/>
                <w:szCs w:val="18"/>
              </w:rPr>
              <w:t xml:space="preserve">   </w:t>
            </w:r>
            <w:r w:rsidR="00F37532" w:rsidRPr="008D1334">
              <w:rPr>
                <w:color w:val="000000"/>
                <w:sz w:val="18"/>
                <w:szCs w:val="18"/>
              </w:rPr>
              <w:t>fgic81600n@pec.istruzione.it</w:t>
            </w:r>
          </w:p>
          <w:p w14:paraId="1F92A6A2" w14:textId="0B6FDF15" w:rsidR="00F37532" w:rsidRPr="008D1334" w:rsidRDefault="00F37532" w:rsidP="00D63D9B">
            <w:pPr>
              <w:tabs>
                <w:tab w:val="center" w:pos="4819"/>
                <w:tab w:val="right" w:pos="9638"/>
              </w:tabs>
              <w:ind w:left="142" w:right="26"/>
              <w:jc w:val="center"/>
              <w:rPr>
                <w:color w:val="000000"/>
                <w:sz w:val="18"/>
                <w:szCs w:val="18"/>
              </w:rPr>
            </w:pPr>
            <w:proofErr w:type="spellStart"/>
            <w:r w:rsidRPr="008D1334">
              <w:rPr>
                <w:i/>
                <w:color w:val="000000"/>
                <w:sz w:val="18"/>
                <w:szCs w:val="18"/>
              </w:rPr>
              <w:t>Uff</w:t>
            </w:r>
            <w:proofErr w:type="spellEnd"/>
            <w:r w:rsidRPr="008D1334">
              <w:rPr>
                <w:i/>
                <w:color w:val="000000"/>
                <w:sz w:val="18"/>
                <w:szCs w:val="18"/>
              </w:rPr>
              <w:t>. Amm</w:t>
            </w:r>
            <w:r w:rsidRPr="008D1334">
              <w:rPr>
                <w:color w:val="000000"/>
                <w:sz w:val="18"/>
                <w:szCs w:val="18"/>
              </w:rPr>
              <w:t>.  tel.</w:t>
            </w:r>
            <w:r w:rsidR="00D63D9B">
              <w:rPr>
                <w:color w:val="000000"/>
                <w:sz w:val="18"/>
                <w:szCs w:val="18"/>
              </w:rPr>
              <w:t xml:space="preserve"> 0881/912067 – 961067 – 913089</w:t>
            </w:r>
          </w:p>
        </w:tc>
      </w:tr>
    </w:tbl>
    <w:p w14:paraId="0974FF8F" w14:textId="0B10F82A" w:rsidR="00323B0E" w:rsidRDefault="00323B0E">
      <w:pPr>
        <w:spacing w:before="9" w:line="160" w:lineRule="exact"/>
        <w:rPr>
          <w:sz w:val="17"/>
          <w:szCs w:val="17"/>
        </w:rPr>
      </w:pPr>
    </w:p>
    <w:p w14:paraId="250D1B3B" w14:textId="003936AC" w:rsidR="0077677D" w:rsidRDefault="0077677D">
      <w:pPr>
        <w:spacing w:before="9" w:line="160" w:lineRule="exact"/>
        <w:rPr>
          <w:sz w:val="17"/>
          <w:szCs w:val="17"/>
        </w:rPr>
      </w:pPr>
    </w:p>
    <w:p w14:paraId="2DF321C7" w14:textId="77777777" w:rsidR="00DC20F1" w:rsidRDefault="00DC20F1">
      <w:pPr>
        <w:spacing w:before="9" w:line="160" w:lineRule="exact"/>
        <w:rPr>
          <w:sz w:val="17"/>
          <w:szCs w:val="17"/>
        </w:rPr>
      </w:pPr>
    </w:p>
    <w:p w14:paraId="11A903ED" w14:textId="77777777" w:rsidR="0077677D" w:rsidRDefault="0077677D">
      <w:pPr>
        <w:spacing w:before="9" w:line="160" w:lineRule="exact"/>
        <w:rPr>
          <w:sz w:val="17"/>
          <w:szCs w:val="17"/>
        </w:rPr>
      </w:pPr>
    </w:p>
    <w:p w14:paraId="274BF120" w14:textId="276E1817" w:rsidR="004E2C3B" w:rsidRDefault="004E2C3B">
      <w:pPr>
        <w:spacing w:before="9" w:line="160" w:lineRule="exact"/>
        <w:rPr>
          <w:sz w:val="17"/>
          <w:szCs w:val="17"/>
        </w:rPr>
      </w:pPr>
    </w:p>
    <w:p w14:paraId="550EAAEA" w14:textId="04F7E7F0" w:rsidR="00C72519" w:rsidRDefault="009B154C" w:rsidP="009B154C">
      <w:pPr>
        <w:spacing w:after="4" w:line="249" w:lineRule="auto"/>
        <w:ind w:left="12" w:firstLine="708"/>
        <w:jc w:val="right"/>
        <w:rPr>
          <w:b/>
          <w:sz w:val="24"/>
        </w:rPr>
      </w:pPr>
      <w:r>
        <w:rPr>
          <w:b/>
          <w:sz w:val="24"/>
        </w:rPr>
        <w:t xml:space="preserve">             </w:t>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sidR="00222030" w:rsidRPr="009B154C">
        <w:rPr>
          <w:b/>
          <w:sz w:val="24"/>
        </w:rPr>
        <w:t xml:space="preserve">A </w:t>
      </w:r>
      <w:proofErr w:type="spellStart"/>
      <w:r w:rsidR="00222030" w:rsidRPr="009B154C">
        <w:rPr>
          <w:b/>
          <w:sz w:val="24"/>
        </w:rPr>
        <w:t>tutti</w:t>
      </w:r>
      <w:proofErr w:type="spellEnd"/>
      <w:r w:rsidR="00222030" w:rsidRPr="009B154C">
        <w:rPr>
          <w:b/>
          <w:sz w:val="24"/>
        </w:rPr>
        <w:t xml:space="preserve"> </w:t>
      </w:r>
      <w:proofErr w:type="spellStart"/>
      <w:r w:rsidR="00222030" w:rsidRPr="009B154C">
        <w:rPr>
          <w:b/>
          <w:sz w:val="24"/>
        </w:rPr>
        <w:t>i</w:t>
      </w:r>
      <w:proofErr w:type="spellEnd"/>
      <w:r w:rsidR="00222030" w:rsidRPr="009B154C">
        <w:rPr>
          <w:b/>
          <w:sz w:val="24"/>
        </w:rPr>
        <w:t xml:space="preserve"> </w:t>
      </w:r>
      <w:proofErr w:type="spellStart"/>
      <w:r w:rsidR="00C72519">
        <w:rPr>
          <w:b/>
          <w:sz w:val="24"/>
        </w:rPr>
        <w:t>docenti</w:t>
      </w:r>
      <w:proofErr w:type="spellEnd"/>
      <w:r w:rsidR="00C72519">
        <w:rPr>
          <w:b/>
          <w:sz w:val="24"/>
        </w:rPr>
        <w:t xml:space="preserve">   </w:t>
      </w:r>
      <w:r w:rsidR="00222030" w:rsidRPr="009B154C">
        <w:rPr>
          <w:b/>
          <w:sz w:val="24"/>
        </w:rPr>
        <w:t xml:space="preserve"> </w:t>
      </w:r>
    </w:p>
    <w:p w14:paraId="133C5807" w14:textId="795696E7" w:rsidR="00222030" w:rsidRPr="009B154C" w:rsidRDefault="00222030" w:rsidP="009B154C">
      <w:pPr>
        <w:spacing w:after="4" w:line="249" w:lineRule="auto"/>
        <w:ind w:left="12" w:firstLine="708"/>
        <w:jc w:val="right"/>
        <w:rPr>
          <w:sz w:val="24"/>
        </w:rPr>
      </w:pPr>
      <w:r w:rsidRPr="009B154C">
        <w:rPr>
          <w:b/>
          <w:sz w:val="24"/>
        </w:rPr>
        <w:t xml:space="preserve">   SITO WEB</w:t>
      </w:r>
      <w:r w:rsidR="00C72519">
        <w:rPr>
          <w:b/>
          <w:sz w:val="24"/>
        </w:rPr>
        <w:t xml:space="preserve">  </w:t>
      </w:r>
      <w:r w:rsidRPr="009B154C">
        <w:rPr>
          <w:b/>
          <w:sz w:val="24"/>
        </w:rPr>
        <w:t xml:space="preserve"> </w:t>
      </w:r>
    </w:p>
    <w:p w14:paraId="0D09C955" w14:textId="77777777" w:rsidR="00222030" w:rsidRPr="009B154C" w:rsidRDefault="00222030" w:rsidP="00222030">
      <w:pPr>
        <w:spacing w:after="43" w:line="249" w:lineRule="auto"/>
        <w:ind w:left="4825" w:right="4766"/>
        <w:jc w:val="center"/>
        <w:rPr>
          <w:sz w:val="24"/>
        </w:rPr>
      </w:pPr>
      <w:r w:rsidRPr="009B154C">
        <w:rPr>
          <w:rFonts w:eastAsia="Calibri"/>
          <w:sz w:val="24"/>
        </w:rPr>
        <w:t xml:space="preserve"> </w:t>
      </w:r>
      <w:r w:rsidRPr="009B154C">
        <w:rPr>
          <w:b/>
          <w:sz w:val="24"/>
        </w:rPr>
        <w:t xml:space="preserve"> </w:t>
      </w:r>
    </w:p>
    <w:p w14:paraId="4B7D6B9D" w14:textId="0E9FC984" w:rsidR="00222030" w:rsidRDefault="00222030" w:rsidP="009B154C">
      <w:pPr>
        <w:pStyle w:val="Titolo1"/>
        <w:numPr>
          <w:ilvl w:val="0"/>
          <w:numId w:val="0"/>
        </w:numPr>
        <w:ind w:left="720" w:hanging="720"/>
        <w:rPr>
          <w:rFonts w:ascii="Times New Roman" w:hAnsi="Times New Roman" w:cs="Times New Roman"/>
        </w:rPr>
      </w:pPr>
      <w:r w:rsidRPr="009B154C">
        <w:rPr>
          <w:rFonts w:ascii="Times New Roman" w:hAnsi="Times New Roman" w:cs="Times New Roman"/>
        </w:rPr>
        <w:t xml:space="preserve">OGGETTO: DECRETO COSTITUZIONE GLI </w:t>
      </w:r>
      <w:r w:rsidR="002608A6">
        <w:rPr>
          <w:rFonts w:ascii="Times New Roman" w:hAnsi="Times New Roman" w:cs="Times New Roman"/>
        </w:rPr>
        <w:t>-</w:t>
      </w:r>
      <w:r w:rsidRPr="009B154C">
        <w:rPr>
          <w:rFonts w:ascii="Times New Roman" w:hAnsi="Times New Roman" w:cs="Times New Roman"/>
        </w:rPr>
        <w:t xml:space="preserve"> GLO  A.S. 202</w:t>
      </w:r>
      <w:r w:rsidR="00E5469F">
        <w:rPr>
          <w:rFonts w:ascii="Times New Roman" w:hAnsi="Times New Roman" w:cs="Times New Roman"/>
        </w:rPr>
        <w:t>3</w:t>
      </w:r>
      <w:r w:rsidRPr="009B154C">
        <w:rPr>
          <w:rFonts w:ascii="Times New Roman" w:hAnsi="Times New Roman" w:cs="Times New Roman"/>
        </w:rPr>
        <w:t>-2</w:t>
      </w:r>
      <w:r w:rsidR="00204BAC">
        <w:rPr>
          <w:rFonts w:ascii="Times New Roman" w:hAnsi="Times New Roman" w:cs="Times New Roman"/>
        </w:rPr>
        <w:t>4</w:t>
      </w:r>
    </w:p>
    <w:p w14:paraId="72D21746" w14:textId="77777777" w:rsidR="00070FE2" w:rsidRPr="00070FE2" w:rsidRDefault="00070FE2" w:rsidP="00070FE2"/>
    <w:p w14:paraId="111D1A8A" w14:textId="238507C8" w:rsidR="00222030" w:rsidRPr="009B154C" w:rsidRDefault="00222030" w:rsidP="009B154C">
      <w:pPr>
        <w:pStyle w:val="Titolo1"/>
        <w:numPr>
          <w:ilvl w:val="0"/>
          <w:numId w:val="0"/>
        </w:numPr>
        <w:jc w:val="center"/>
        <w:rPr>
          <w:rFonts w:ascii="Times New Roman" w:hAnsi="Times New Roman" w:cs="Times New Roman"/>
        </w:rPr>
      </w:pPr>
      <w:r w:rsidRPr="009B154C">
        <w:rPr>
          <w:rFonts w:ascii="Times New Roman" w:hAnsi="Times New Roman" w:cs="Times New Roman"/>
        </w:rPr>
        <w:t>IL DIRIGENTE SCOLASTICO</w:t>
      </w:r>
    </w:p>
    <w:p w14:paraId="248FE405" w14:textId="77777777" w:rsidR="00222030" w:rsidRPr="009B154C" w:rsidRDefault="00222030" w:rsidP="00222030">
      <w:pPr>
        <w:spacing w:after="31" w:line="256" w:lineRule="auto"/>
        <w:ind w:left="54"/>
        <w:jc w:val="center"/>
        <w:rPr>
          <w:sz w:val="24"/>
        </w:rPr>
      </w:pPr>
      <w:r w:rsidRPr="009B154C">
        <w:rPr>
          <w:rFonts w:eastAsia="Calibri"/>
          <w:sz w:val="24"/>
        </w:rPr>
        <w:t xml:space="preserve"> </w:t>
      </w:r>
    </w:p>
    <w:p w14:paraId="3F2B5D06" w14:textId="77777777" w:rsidR="00222030" w:rsidRPr="009B154C" w:rsidRDefault="00222030" w:rsidP="00222030">
      <w:pPr>
        <w:spacing w:line="256" w:lineRule="auto"/>
        <w:ind w:left="54"/>
        <w:jc w:val="center"/>
        <w:rPr>
          <w:sz w:val="24"/>
        </w:rPr>
      </w:pPr>
      <w:r w:rsidRPr="009B154C">
        <w:rPr>
          <w:rFonts w:eastAsia="Calibri"/>
          <w:sz w:val="24"/>
        </w:rPr>
        <w:t xml:space="preserve"> </w:t>
      </w:r>
    </w:p>
    <w:p w14:paraId="7D9C7469" w14:textId="77777777" w:rsidR="00222030" w:rsidRPr="009B154C" w:rsidRDefault="00222030" w:rsidP="00222030">
      <w:pPr>
        <w:tabs>
          <w:tab w:val="center" w:pos="1469"/>
        </w:tabs>
        <w:spacing w:after="4"/>
        <w:ind w:left="-10"/>
        <w:rPr>
          <w:sz w:val="24"/>
        </w:rPr>
      </w:pPr>
      <w:r w:rsidRPr="009B154C">
        <w:rPr>
          <w:b/>
          <w:i/>
          <w:sz w:val="24"/>
        </w:rPr>
        <w:t xml:space="preserve">Vista </w:t>
      </w:r>
      <w:r w:rsidRPr="009B154C">
        <w:rPr>
          <w:b/>
          <w:i/>
          <w:sz w:val="24"/>
        </w:rPr>
        <w:tab/>
      </w:r>
      <w:r w:rsidRPr="009B154C">
        <w:rPr>
          <w:i/>
          <w:sz w:val="24"/>
        </w:rPr>
        <w:t xml:space="preserve">la </w:t>
      </w:r>
      <w:proofErr w:type="spellStart"/>
      <w:r w:rsidRPr="009B154C">
        <w:rPr>
          <w:i/>
          <w:sz w:val="24"/>
        </w:rPr>
        <w:t>legge</w:t>
      </w:r>
      <w:proofErr w:type="spellEnd"/>
      <w:r w:rsidRPr="009B154C">
        <w:rPr>
          <w:i/>
          <w:sz w:val="24"/>
        </w:rPr>
        <w:t xml:space="preserve"> 107/2015; </w:t>
      </w:r>
    </w:p>
    <w:p w14:paraId="762ADA0D" w14:textId="77777777" w:rsidR="00222030" w:rsidRPr="009B154C" w:rsidRDefault="00222030" w:rsidP="00222030">
      <w:pPr>
        <w:tabs>
          <w:tab w:val="center" w:pos="2298"/>
        </w:tabs>
        <w:spacing w:after="4"/>
        <w:ind w:left="-10"/>
        <w:rPr>
          <w:sz w:val="24"/>
        </w:rPr>
      </w:pPr>
      <w:r w:rsidRPr="009B154C">
        <w:rPr>
          <w:b/>
          <w:i/>
          <w:sz w:val="24"/>
        </w:rPr>
        <w:t xml:space="preserve">Visto </w:t>
      </w:r>
      <w:r w:rsidRPr="009B154C">
        <w:rPr>
          <w:b/>
          <w:i/>
          <w:sz w:val="24"/>
        </w:rPr>
        <w:tab/>
      </w:r>
      <w:proofErr w:type="spellStart"/>
      <w:r w:rsidRPr="009B154C">
        <w:rPr>
          <w:i/>
          <w:sz w:val="24"/>
        </w:rPr>
        <w:t>il</w:t>
      </w:r>
      <w:proofErr w:type="spellEnd"/>
      <w:r w:rsidRPr="009B154C">
        <w:rPr>
          <w:i/>
          <w:sz w:val="24"/>
        </w:rPr>
        <w:t xml:space="preserve"> </w:t>
      </w:r>
      <w:proofErr w:type="spellStart"/>
      <w:r w:rsidRPr="009B154C">
        <w:rPr>
          <w:i/>
          <w:sz w:val="24"/>
        </w:rPr>
        <w:t>D.Lgs</w:t>
      </w:r>
      <w:proofErr w:type="spellEnd"/>
      <w:r w:rsidRPr="009B154C">
        <w:rPr>
          <w:i/>
          <w:sz w:val="24"/>
        </w:rPr>
        <w:t xml:space="preserve"> n. 66 del 2017 art. 9 comma 8; </w:t>
      </w:r>
      <w:r w:rsidRPr="009B154C">
        <w:rPr>
          <w:b/>
          <w:i/>
          <w:sz w:val="24"/>
        </w:rPr>
        <w:t xml:space="preserve"> </w:t>
      </w:r>
    </w:p>
    <w:p w14:paraId="64FC12F1" w14:textId="77777777" w:rsidR="00222030" w:rsidRPr="009B154C" w:rsidRDefault="00222030" w:rsidP="00222030">
      <w:pPr>
        <w:tabs>
          <w:tab w:val="center" w:pos="2008"/>
        </w:tabs>
        <w:spacing w:after="4"/>
        <w:ind w:left="-10"/>
        <w:rPr>
          <w:sz w:val="24"/>
        </w:rPr>
      </w:pPr>
      <w:r w:rsidRPr="009B154C">
        <w:rPr>
          <w:b/>
          <w:i/>
          <w:sz w:val="24"/>
        </w:rPr>
        <w:t xml:space="preserve">Visto </w:t>
      </w:r>
      <w:r w:rsidRPr="009B154C">
        <w:rPr>
          <w:b/>
          <w:i/>
          <w:sz w:val="24"/>
        </w:rPr>
        <w:tab/>
      </w:r>
      <w:proofErr w:type="spellStart"/>
      <w:r w:rsidRPr="009B154C">
        <w:rPr>
          <w:i/>
          <w:sz w:val="24"/>
        </w:rPr>
        <w:t>il</w:t>
      </w:r>
      <w:proofErr w:type="spellEnd"/>
      <w:r w:rsidRPr="009B154C">
        <w:rPr>
          <w:i/>
          <w:sz w:val="24"/>
        </w:rPr>
        <w:t xml:space="preserve"> </w:t>
      </w:r>
      <w:proofErr w:type="spellStart"/>
      <w:r w:rsidRPr="009B154C">
        <w:rPr>
          <w:i/>
          <w:sz w:val="24"/>
        </w:rPr>
        <w:t>D.Lgs</w:t>
      </w:r>
      <w:proofErr w:type="spellEnd"/>
      <w:r w:rsidRPr="009B154C">
        <w:rPr>
          <w:i/>
          <w:sz w:val="24"/>
        </w:rPr>
        <w:t xml:space="preserve"> n.96 del 7 </w:t>
      </w:r>
      <w:proofErr w:type="spellStart"/>
      <w:r w:rsidRPr="009B154C">
        <w:rPr>
          <w:i/>
          <w:sz w:val="24"/>
        </w:rPr>
        <w:t>agosto</w:t>
      </w:r>
      <w:proofErr w:type="spellEnd"/>
      <w:r w:rsidRPr="009B154C">
        <w:rPr>
          <w:i/>
          <w:sz w:val="24"/>
        </w:rPr>
        <w:t xml:space="preserve"> 2019;</w:t>
      </w:r>
      <w:r w:rsidRPr="009B154C">
        <w:rPr>
          <w:b/>
          <w:i/>
          <w:sz w:val="24"/>
        </w:rPr>
        <w:t xml:space="preserve"> </w:t>
      </w:r>
    </w:p>
    <w:p w14:paraId="356F88E2" w14:textId="77777777" w:rsidR="00222030" w:rsidRPr="009B154C" w:rsidRDefault="00222030" w:rsidP="00222030">
      <w:pPr>
        <w:spacing w:after="4"/>
        <w:ind w:hanging="10"/>
        <w:rPr>
          <w:sz w:val="24"/>
        </w:rPr>
      </w:pPr>
      <w:r w:rsidRPr="009B154C">
        <w:rPr>
          <w:b/>
          <w:i/>
          <w:sz w:val="24"/>
        </w:rPr>
        <w:t xml:space="preserve">Vista </w:t>
      </w:r>
      <w:r w:rsidRPr="009B154C">
        <w:rPr>
          <w:i/>
          <w:sz w:val="24"/>
        </w:rPr>
        <w:t xml:space="preserve">la </w:t>
      </w:r>
      <w:proofErr w:type="spellStart"/>
      <w:r w:rsidRPr="009B154C">
        <w:rPr>
          <w:i/>
          <w:sz w:val="24"/>
        </w:rPr>
        <w:t>legge</w:t>
      </w:r>
      <w:proofErr w:type="spellEnd"/>
      <w:r w:rsidRPr="009B154C">
        <w:rPr>
          <w:i/>
          <w:sz w:val="24"/>
        </w:rPr>
        <w:t xml:space="preserve"> 5 </w:t>
      </w:r>
      <w:proofErr w:type="spellStart"/>
      <w:r w:rsidRPr="009B154C">
        <w:rPr>
          <w:i/>
          <w:sz w:val="24"/>
        </w:rPr>
        <w:t>febbraio</w:t>
      </w:r>
      <w:proofErr w:type="spellEnd"/>
      <w:r w:rsidRPr="009B154C">
        <w:rPr>
          <w:i/>
          <w:sz w:val="24"/>
        </w:rPr>
        <w:t xml:space="preserve"> 1992 n. 104 “</w:t>
      </w:r>
      <w:proofErr w:type="spellStart"/>
      <w:r w:rsidRPr="009B154C">
        <w:rPr>
          <w:i/>
          <w:sz w:val="24"/>
        </w:rPr>
        <w:t>Legge</w:t>
      </w:r>
      <w:proofErr w:type="spellEnd"/>
      <w:r w:rsidRPr="009B154C">
        <w:rPr>
          <w:i/>
          <w:sz w:val="24"/>
        </w:rPr>
        <w:t xml:space="preserve"> </w:t>
      </w:r>
      <w:proofErr w:type="spellStart"/>
      <w:r w:rsidRPr="009B154C">
        <w:rPr>
          <w:i/>
          <w:sz w:val="24"/>
        </w:rPr>
        <w:t>quadro</w:t>
      </w:r>
      <w:proofErr w:type="spellEnd"/>
      <w:r w:rsidRPr="009B154C">
        <w:rPr>
          <w:i/>
          <w:sz w:val="24"/>
        </w:rPr>
        <w:t xml:space="preserve"> per </w:t>
      </w:r>
      <w:proofErr w:type="spellStart"/>
      <w:r w:rsidRPr="009B154C">
        <w:rPr>
          <w:i/>
          <w:sz w:val="24"/>
        </w:rPr>
        <w:t>l'assistenza</w:t>
      </w:r>
      <w:proofErr w:type="spellEnd"/>
      <w:r w:rsidRPr="009B154C">
        <w:rPr>
          <w:i/>
          <w:sz w:val="24"/>
        </w:rPr>
        <w:t xml:space="preserve">, </w:t>
      </w:r>
      <w:proofErr w:type="spellStart"/>
      <w:r w:rsidRPr="009B154C">
        <w:rPr>
          <w:i/>
          <w:sz w:val="24"/>
        </w:rPr>
        <w:t>l'integrazione</w:t>
      </w:r>
      <w:proofErr w:type="spellEnd"/>
      <w:r w:rsidRPr="009B154C">
        <w:rPr>
          <w:i/>
          <w:sz w:val="24"/>
        </w:rPr>
        <w:t xml:space="preserve"> </w:t>
      </w:r>
      <w:proofErr w:type="spellStart"/>
      <w:r w:rsidRPr="009B154C">
        <w:rPr>
          <w:i/>
          <w:sz w:val="24"/>
        </w:rPr>
        <w:t>sociale</w:t>
      </w:r>
      <w:proofErr w:type="spellEnd"/>
      <w:r w:rsidRPr="009B154C">
        <w:rPr>
          <w:i/>
          <w:sz w:val="24"/>
        </w:rPr>
        <w:t xml:space="preserve"> e </w:t>
      </w:r>
      <w:proofErr w:type="spellStart"/>
      <w:r w:rsidRPr="009B154C">
        <w:rPr>
          <w:i/>
          <w:sz w:val="24"/>
        </w:rPr>
        <w:t>i</w:t>
      </w:r>
      <w:proofErr w:type="spellEnd"/>
      <w:r w:rsidRPr="009B154C">
        <w:rPr>
          <w:i/>
          <w:sz w:val="24"/>
        </w:rPr>
        <w:t xml:space="preserve"> </w:t>
      </w:r>
      <w:proofErr w:type="spellStart"/>
      <w:r w:rsidRPr="009B154C">
        <w:rPr>
          <w:i/>
          <w:sz w:val="24"/>
        </w:rPr>
        <w:t>diritti</w:t>
      </w:r>
      <w:proofErr w:type="spellEnd"/>
      <w:r w:rsidRPr="009B154C">
        <w:rPr>
          <w:i/>
          <w:sz w:val="24"/>
        </w:rPr>
        <w:t xml:space="preserve"> </w:t>
      </w:r>
      <w:proofErr w:type="spellStart"/>
      <w:r w:rsidRPr="009B154C">
        <w:rPr>
          <w:i/>
          <w:sz w:val="24"/>
        </w:rPr>
        <w:t>delle</w:t>
      </w:r>
      <w:proofErr w:type="spellEnd"/>
      <w:r w:rsidRPr="009B154C">
        <w:rPr>
          <w:i/>
          <w:sz w:val="24"/>
        </w:rPr>
        <w:t xml:space="preserve"> </w:t>
      </w:r>
      <w:proofErr w:type="spellStart"/>
      <w:r w:rsidRPr="009B154C">
        <w:rPr>
          <w:i/>
          <w:sz w:val="24"/>
        </w:rPr>
        <w:t>persone</w:t>
      </w:r>
      <w:proofErr w:type="spellEnd"/>
      <w:r w:rsidRPr="009B154C">
        <w:rPr>
          <w:i/>
          <w:sz w:val="24"/>
        </w:rPr>
        <w:t xml:space="preserve"> in </w:t>
      </w:r>
      <w:proofErr w:type="spellStart"/>
      <w:r w:rsidRPr="009B154C">
        <w:rPr>
          <w:i/>
          <w:sz w:val="24"/>
        </w:rPr>
        <w:t>situazione</w:t>
      </w:r>
      <w:proofErr w:type="spellEnd"/>
      <w:r w:rsidRPr="009B154C">
        <w:rPr>
          <w:i/>
          <w:sz w:val="24"/>
        </w:rPr>
        <w:t xml:space="preserve"> di Handicap” (art. 15 comma 2) e le relative </w:t>
      </w:r>
      <w:proofErr w:type="spellStart"/>
      <w:r w:rsidRPr="009B154C">
        <w:rPr>
          <w:i/>
          <w:sz w:val="24"/>
        </w:rPr>
        <w:t>modifiche</w:t>
      </w:r>
      <w:proofErr w:type="spellEnd"/>
      <w:r w:rsidRPr="009B154C">
        <w:rPr>
          <w:i/>
          <w:sz w:val="24"/>
        </w:rPr>
        <w:t xml:space="preserve"> </w:t>
      </w:r>
      <w:proofErr w:type="spellStart"/>
      <w:r w:rsidRPr="009B154C">
        <w:rPr>
          <w:i/>
          <w:sz w:val="24"/>
        </w:rPr>
        <w:t>introdotte</w:t>
      </w:r>
      <w:proofErr w:type="spellEnd"/>
      <w:r w:rsidRPr="009B154C">
        <w:rPr>
          <w:i/>
          <w:sz w:val="24"/>
        </w:rPr>
        <w:t xml:space="preserve"> </w:t>
      </w:r>
      <w:proofErr w:type="spellStart"/>
      <w:r w:rsidRPr="009B154C">
        <w:rPr>
          <w:i/>
          <w:sz w:val="24"/>
        </w:rPr>
        <w:t>dalla</w:t>
      </w:r>
      <w:proofErr w:type="spellEnd"/>
      <w:r w:rsidRPr="009B154C">
        <w:rPr>
          <w:i/>
          <w:sz w:val="24"/>
        </w:rPr>
        <w:t xml:space="preserve"> </w:t>
      </w:r>
      <w:proofErr w:type="spellStart"/>
      <w:r w:rsidRPr="009B154C">
        <w:rPr>
          <w:i/>
          <w:sz w:val="24"/>
        </w:rPr>
        <w:t>Legge</w:t>
      </w:r>
      <w:proofErr w:type="spellEnd"/>
      <w:r w:rsidRPr="009B154C">
        <w:rPr>
          <w:i/>
          <w:sz w:val="24"/>
        </w:rPr>
        <w:t xml:space="preserve"> 8 </w:t>
      </w:r>
      <w:proofErr w:type="spellStart"/>
      <w:r w:rsidRPr="009B154C">
        <w:rPr>
          <w:i/>
          <w:sz w:val="24"/>
        </w:rPr>
        <w:t>marzo</w:t>
      </w:r>
      <w:proofErr w:type="spellEnd"/>
      <w:r w:rsidRPr="009B154C">
        <w:rPr>
          <w:i/>
          <w:sz w:val="24"/>
        </w:rPr>
        <w:t xml:space="preserve"> 2000, n. 53, dal </w:t>
      </w:r>
      <w:proofErr w:type="spellStart"/>
      <w:r w:rsidRPr="009B154C">
        <w:rPr>
          <w:i/>
          <w:sz w:val="24"/>
        </w:rPr>
        <w:t>decreto</w:t>
      </w:r>
      <w:proofErr w:type="spellEnd"/>
      <w:r w:rsidRPr="009B154C">
        <w:rPr>
          <w:i/>
          <w:sz w:val="24"/>
        </w:rPr>
        <w:t xml:space="preserve"> </w:t>
      </w:r>
      <w:proofErr w:type="spellStart"/>
      <w:r w:rsidRPr="009B154C">
        <w:rPr>
          <w:i/>
          <w:sz w:val="24"/>
        </w:rPr>
        <w:t>legislativo</w:t>
      </w:r>
      <w:proofErr w:type="spellEnd"/>
      <w:r w:rsidRPr="009B154C">
        <w:rPr>
          <w:i/>
          <w:sz w:val="24"/>
        </w:rPr>
        <w:t xml:space="preserve"> 26 </w:t>
      </w:r>
      <w:proofErr w:type="spellStart"/>
      <w:r w:rsidRPr="009B154C">
        <w:rPr>
          <w:i/>
          <w:sz w:val="24"/>
        </w:rPr>
        <w:t>marzo</w:t>
      </w:r>
      <w:proofErr w:type="spellEnd"/>
      <w:r w:rsidRPr="009B154C">
        <w:rPr>
          <w:i/>
          <w:sz w:val="24"/>
        </w:rPr>
        <w:t xml:space="preserve"> 2001, n. 151 e </w:t>
      </w:r>
      <w:proofErr w:type="spellStart"/>
      <w:r w:rsidRPr="009B154C">
        <w:rPr>
          <w:i/>
          <w:sz w:val="24"/>
        </w:rPr>
        <w:t>dalla</w:t>
      </w:r>
      <w:proofErr w:type="spellEnd"/>
      <w:r w:rsidRPr="009B154C">
        <w:rPr>
          <w:i/>
          <w:sz w:val="24"/>
        </w:rPr>
        <w:t xml:space="preserve"> </w:t>
      </w:r>
      <w:proofErr w:type="spellStart"/>
      <w:r w:rsidRPr="009B154C">
        <w:rPr>
          <w:i/>
          <w:sz w:val="24"/>
        </w:rPr>
        <w:t>Legge</w:t>
      </w:r>
      <w:proofErr w:type="spellEnd"/>
      <w:r w:rsidRPr="009B154C">
        <w:rPr>
          <w:i/>
          <w:sz w:val="24"/>
        </w:rPr>
        <w:t xml:space="preserve"> 4 </w:t>
      </w:r>
      <w:proofErr w:type="spellStart"/>
      <w:r w:rsidRPr="009B154C">
        <w:rPr>
          <w:i/>
          <w:sz w:val="24"/>
        </w:rPr>
        <w:t>novembre</w:t>
      </w:r>
      <w:proofErr w:type="spellEnd"/>
      <w:r w:rsidRPr="009B154C">
        <w:rPr>
          <w:i/>
          <w:sz w:val="24"/>
        </w:rPr>
        <w:t xml:space="preserve"> 2010, n. 183 (art. 24);</w:t>
      </w:r>
      <w:r w:rsidRPr="009B154C">
        <w:rPr>
          <w:b/>
          <w:i/>
          <w:sz w:val="24"/>
        </w:rPr>
        <w:t xml:space="preserve"> </w:t>
      </w:r>
    </w:p>
    <w:p w14:paraId="1DAC36D5" w14:textId="62C5F0D2" w:rsidR="00222030" w:rsidRDefault="00222030" w:rsidP="00222030">
      <w:pPr>
        <w:spacing w:after="4"/>
        <w:ind w:hanging="10"/>
        <w:rPr>
          <w:i/>
          <w:sz w:val="24"/>
        </w:rPr>
      </w:pPr>
      <w:r w:rsidRPr="009B154C">
        <w:rPr>
          <w:b/>
          <w:i/>
          <w:sz w:val="24"/>
        </w:rPr>
        <w:t xml:space="preserve">Vista </w:t>
      </w:r>
      <w:r w:rsidRPr="009B154C">
        <w:rPr>
          <w:i/>
          <w:sz w:val="24"/>
        </w:rPr>
        <w:t xml:space="preserve">la </w:t>
      </w:r>
      <w:proofErr w:type="spellStart"/>
      <w:r w:rsidRPr="009B154C">
        <w:rPr>
          <w:i/>
          <w:sz w:val="24"/>
        </w:rPr>
        <w:t>legge</w:t>
      </w:r>
      <w:proofErr w:type="spellEnd"/>
      <w:r w:rsidRPr="009B154C">
        <w:rPr>
          <w:i/>
          <w:sz w:val="24"/>
        </w:rPr>
        <w:t xml:space="preserve"> n. 170, 8 </w:t>
      </w:r>
      <w:proofErr w:type="spellStart"/>
      <w:r w:rsidRPr="009B154C">
        <w:rPr>
          <w:i/>
          <w:sz w:val="24"/>
        </w:rPr>
        <w:t>ottobre</w:t>
      </w:r>
      <w:proofErr w:type="spellEnd"/>
      <w:r w:rsidRPr="009B154C">
        <w:rPr>
          <w:i/>
          <w:sz w:val="24"/>
        </w:rPr>
        <w:t xml:space="preserve"> 2010 - </w:t>
      </w:r>
      <w:proofErr w:type="spellStart"/>
      <w:r w:rsidRPr="009B154C">
        <w:rPr>
          <w:i/>
          <w:sz w:val="24"/>
        </w:rPr>
        <w:t>Gazzetta</w:t>
      </w:r>
      <w:proofErr w:type="spellEnd"/>
      <w:r w:rsidRPr="009B154C">
        <w:rPr>
          <w:i/>
          <w:sz w:val="24"/>
        </w:rPr>
        <w:t xml:space="preserve"> </w:t>
      </w:r>
      <w:proofErr w:type="spellStart"/>
      <w:r w:rsidRPr="009B154C">
        <w:rPr>
          <w:i/>
          <w:sz w:val="24"/>
        </w:rPr>
        <w:t>Ufficiale</w:t>
      </w:r>
      <w:proofErr w:type="spellEnd"/>
      <w:r w:rsidRPr="009B154C">
        <w:rPr>
          <w:i/>
          <w:sz w:val="24"/>
        </w:rPr>
        <w:t xml:space="preserve"> N. 244 del 18 </w:t>
      </w:r>
      <w:proofErr w:type="spellStart"/>
      <w:r w:rsidRPr="009B154C">
        <w:rPr>
          <w:i/>
          <w:sz w:val="24"/>
        </w:rPr>
        <w:t>Ottobre</w:t>
      </w:r>
      <w:proofErr w:type="spellEnd"/>
      <w:r w:rsidRPr="009B154C">
        <w:rPr>
          <w:i/>
          <w:sz w:val="24"/>
        </w:rPr>
        <w:t xml:space="preserve"> 2010, </w:t>
      </w:r>
      <w:proofErr w:type="spellStart"/>
      <w:r w:rsidRPr="009B154C">
        <w:rPr>
          <w:i/>
          <w:sz w:val="24"/>
        </w:rPr>
        <w:t>Nuove</w:t>
      </w:r>
      <w:proofErr w:type="spellEnd"/>
      <w:r w:rsidRPr="009B154C">
        <w:rPr>
          <w:i/>
          <w:sz w:val="24"/>
        </w:rPr>
        <w:t xml:space="preserve"> </w:t>
      </w:r>
      <w:proofErr w:type="spellStart"/>
      <w:r w:rsidRPr="009B154C">
        <w:rPr>
          <w:i/>
          <w:sz w:val="24"/>
        </w:rPr>
        <w:t>norme</w:t>
      </w:r>
      <w:proofErr w:type="spellEnd"/>
      <w:r w:rsidRPr="009B154C">
        <w:rPr>
          <w:i/>
          <w:sz w:val="24"/>
        </w:rPr>
        <w:t xml:space="preserve"> in </w:t>
      </w:r>
      <w:proofErr w:type="spellStart"/>
      <w:r w:rsidRPr="009B154C">
        <w:rPr>
          <w:i/>
          <w:sz w:val="24"/>
        </w:rPr>
        <w:t>materia</w:t>
      </w:r>
      <w:proofErr w:type="spellEnd"/>
      <w:r w:rsidRPr="009B154C">
        <w:rPr>
          <w:i/>
          <w:sz w:val="24"/>
        </w:rPr>
        <w:t xml:space="preserve"> di </w:t>
      </w:r>
      <w:proofErr w:type="spellStart"/>
      <w:r w:rsidRPr="009B154C">
        <w:rPr>
          <w:i/>
          <w:sz w:val="24"/>
        </w:rPr>
        <w:t>disturbi</w:t>
      </w:r>
      <w:proofErr w:type="spellEnd"/>
      <w:r w:rsidRPr="009B154C">
        <w:rPr>
          <w:i/>
          <w:sz w:val="24"/>
        </w:rPr>
        <w:t xml:space="preserve"> </w:t>
      </w:r>
      <w:proofErr w:type="spellStart"/>
      <w:r w:rsidRPr="009B154C">
        <w:rPr>
          <w:i/>
          <w:sz w:val="24"/>
        </w:rPr>
        <w:t>specifici</w:t>
      </w:r>
      <w:proofErr w:type="spellEnd"/>
      <w:r w:rsidRPr="009B154C">
        <w:rPr>
          <w:i/>
          <w:sz w:val="24"/>
        </w:rPr>
        <w:t xml:space="preserve"> di </w:t>
      </w:r>
      <w:proofErr w:type="spellStart"/>
      <w:r w:rsidRPr="009B154C">
        <w:rPr>
          <w:i/>
          <w:sz w:val="24"/>
        </w:rPr>
        <w:t>apprendimento</w:t>
      </w:r>
      <w:proofErr w:type="spellEnd"/>
      <w:r w:rsidRPr="009B154C">
        <w:rPr>
          <w:i/>
          <w:sz w:val="24"/>
        </w:rPr>
        <w:t xml:space="preserve"> in </w:t>
      </w:r>
      <w:proofErr w:type="spellStart"/>
      <w:r w:rsidRPr="009B154C">
        <w:rPr>
          <w:i/>
          <w:sz w:val="24"/>
        </w:rPr>
        <w:t>ambito</w:t>
      </w:r>
      <w:proofErr w:type="spellEnd"/>
      <w:r w:rsidRPr="009B154C">
        <w:rPr>
          <w:i/>
          <w:sz w:val="24"/>
        </w:rPr>
        <w:t xml:space="preserve"> </w:t>
      </w:r>
      <w:proofErr w:type="spellStart"/>
      <w:r w:rsidRPr="009B154C">
        <w:rPr>
          <w:i/>
          <w:sz w:val="24"/>
        </w:rPr>
        <w:t>scolastico</w:t>
      </w:r>
      <w:proofErr w:type="spellEnd"/>
      <w:r w:rsidRPr="009B154C">
        <w:rPr>
          <w:i/>
          <w:sz w:val="24"/>
        </w:rPr>
        <w:t xml:space="preserve">. </w:t>
      </w:r>
    </w:p>
    <w:p w14:paraId="1EFDBCE3" w14:textId="468B22E1" w:rsidR="00664497" w:rsidRPr="00664497" w:rsidRDefault="00664497" w:rsidP="00222030">
      <w:pPr>
        <w:spacing w:after="4"/>
        <w:ind w:hanging="10"/>
        <w:rPr>
          <w:i/>
          <w:sz w:val="24"/>
        </w:rPr>
      </w:pPr>
      <w:r w:rsidRPr="00664497">
        <w:rPr>
          <w:b/>
          <w:i/>
          <w:sz w:val="24"/>
        </w:rPr>
        <w:t xml:space="preserve">Visto </w:t>
      </w:r>
      <w:r w:rsidRPr="00664497">
        <w:rPr>
          <w:i/>
          <w:sz w:val="24"/>
        </w:rPr>
        <w:t>Il D. M. n. 182/2020 “</w:t>
      </w:r>
      <w:proofErr w:type="spellStart"/>
      <w:r w:rsidRPr="00664497">
        <w:rPr>
          <w:i/>
          <w:sz w:val="24"/>
        </w:rPr>
        <w:t>Adozione</w:t>
      </w:r>
      <w:proofErr w:type="spellEnd"/>
      <w:r w:rsidRPr="00664497">
        <w:rPr>
          <w:i/>
          <w:sz w:val="24"/>
        </w:rPr>
        <w:t xml:space="preserve"> del </w:t>
      </w:r>
      <w:proofErr w:type="spellStart"/>
      <w:r w:rsidRPr="00664497">
        <w:rPr>
          <w:i/>
          <w:sz w:val="24"/>
        </w:rPr>
        <w:t>modello</w:t>
      </w:r>
      <w:proofErr w:type="spellEnd"/>
      <w:r w:rsidRPr="00664497">
        <w:rPr>
          <w:i/>
          <w:sz w:val="24"/>
        </w:rPr>
        <w:t xml:space="preserve"> </w:t>
      </w:r>
      <w:proofErr w:type="spellStart"/>
      <w:r w:rsidRPr="00664497">
        <w:rPr>
          <w:i/>
          <w:sz w:val="24"/>
        </w:rPr>
        <w:t>nazionale</w:t>
      </w:r>
      <w:proofErr w:type="spellEnd"/>
      <w:r w:rsidRPr="00664497">
        <w:rPr>
          <w:i/>
          <w:sz w:val="24"/>
        </w:rPr>
        <w:t xml:space="preserve"> di piano </w:t>
      </w:r>
      <w:proofErr w:type="spellStart"/>
      <w:r w:rsidRPr="00664497">
        <w:rPr>
          <w:i/>
          <w:sz w:val="24"/>
        </w:rPr>
        <w:t>educativo</w:t>
      </w:r>
      <w:proofErr w:type="spellEnd"/>
      <w:r w:rsidRPr="00664497">
        <w:rPr>
          <w:i/>
          <w:sz w:val="24"/>
        </w:rPr>
        <w:t xml:space="preserve"> </w:t>
      </w:r>
      <w:proofErr w:type="spellStart"/>
      <w:r w:rsidRPr="00664497">
        <w:rPr>
          <w:i/>
          <w:sz w:val="24"/>
        </w:rPr>
        <w:t>individualizzato</w:t>
      </w:r>
      <w:proofErr w:type="spellEnd"/>
      <w:r w:rsidRPr="00664497">
        <w:rPr>
          <w:i/>
          <w:sz w:val="24"/>
        </w:rPr>
        <w:t xml:space="preserve"> e </w:t>
      </w:r>
      <w:proofErr w:type="spellStart"/>
      <w:r w:rsidRPr="00664497">
        <w:rPr>
          <w:i/>
          <w:sz w:val="24"/>
        </w:rPr>
        <w:t>delle</w:t>
      </w:r>
      <w:proofErr w:type="spellEnd"/>
      <w:r w:rsidRPr="00664497">
        <w:rPr>
          <w:i/>
          <w:sz w:val="24"/>
        </w:rPr>
        <w:t xml:space="preserve"> correlate </w:t>
      </w:r>
      <w:proofErr w:type="spellStart"/>
      <w:r w:rsidRPr="00664497">
        <w:rPr>
          <w:i/>
          <w:sz w:val="24"/>
        </w:rPr>
        <w:t>linee</w:t>
      </w:r>
      <w:proofErr w:type="spellEnd"/>
      <w:r w:rsidRPr="00664497">
        <w:rPr>
          <w:i/>
          <w:sz w:val="24"/>
        </w:rPr>
        <w:t xml:space="preserve"> </w:t>
      </w:r>
      <w:proofErr w:type="spellStart"/>
      <w:r w:rsidRPr="00664497">
        <w:rPr>
          <w:i/>
          <w:sz w:val="24"/>
        </w:rPr>
        <w:t>guida</w:t>
      </w:r>
      <w:proofErr w:type="spellEnd"/>
      <w:r w:rsidRPr="00664497">
        <w:rPr>
          <w:i/>
          <w:sz w:val="24"/>
        </w:rPr>
        <w:t xml:space="preserve">, </w:t>
      </w:r>
      <w:proofErr w:type="spellStart"/>
      <w:r w:rsidRPr="00664497">
        <w:rPr>
          <w:i/>
          <w:sz w:val="24"/>
        </w:rPr>
        <w:t>nonché</w:t>
      </w:r>
      <w:proofErr w:type="spellEnd"/>
      <w:r w:rsidRPr="00664497">
        <w:rPr>
          <w:i/>
          <w:sz w:val="24"/>
        </w:rPr>
        <w:t xml:space="preserve"> </w:t>
      </w:r>
      <w:proofErr w:type="spellStart"/>
      <w:r w:rsidRPr="00664497">
        <w:rPr>
          <w:i/>
          <w:sz w:val="24"/>
        </w:rPr>
        <w:t>modalità</w:t>
      </w:r>
      <w:proofErr w:type="spellEnd"/>
      <w:r w:rsidRPr="00664497">
        <w:rPr>
          <w:i/>
          <w:sz w:val="24"/>
        </w:rPr>
        <w:t xml:space="preserve"> di </w:t>
      </w:r>
      <w:proofErr w:type="spellStart"/>
      <w:r w:rsidRPr="00664497">
        <w:rPr>
          <w:i/>
          <w:sz w:val="24"/>
        </w:rPr>
        <w:t>assegnazione</w:t>
      </w:r>
      <w:proofErr w:type="spellEnd"/>
      <w:r w:rsidRPr="00664497">
        <w:rPr>
          <w:i/>
          <w:sz w:val="24"/>
        </w:rPr>
        <w:t xml:space="preserve"> </w:t>
      </w:r>
      <w:proofErr w:type="spellStart"/>
      <w:r w:rsidRPr="00664497">
        <w:rPr>
          <w:i/>
          <w:sz w:val="24"/>
        </w:rPr>
        <w:t>delle</w:t>
      </w:r>
      <w:proofErr w:type="spellEnd"/>
      <w:r w:rsidRPr="00664497">
        <w:rPr>
          <w:i/>
          <w:sz w:val="24"/>
        </w:rPr>
        <w:t xml:space="preserve"> </w:t>
      </w:r>
      <w:proofErr w:type="spellStart"/>
      <w:r w:rsidRPr="00664497">
        <w:rPr>
          <w:i/>
          <w:sz w:val="24"/>
        </w:rPr>
        <w:t>misure</w:t>
      </w:r>
      <w:proofErr w:type="spellEnd"/>
      <w:r w:rsidRPr="00664497">
        <w:rPr>
          <w:i/>
          <w:sz w:val="24"/>
        </w:rPr>
        <w:t xml:space="preserve"> di </w:t>
      </w:r>
      <w:proofErr w:type="spellStart"/>
      <w:r w:rsidRPr="00664497">
        <w:rPr>
          <w:i/>
          <w:sz w:val="24"/>
        </w:rPr>
        <w:t>sostegno</w:t>
      </w:r>
      <w:proofErr w:type="spellEnd"/>
      <w:r w:rsidRPr="00664497">
        <w:rPr>
          <w:i/>
          <w:sz w:val="24"/>
        </w:rPr>
        <w:t xml:space="preserve"> </w:t>
      </w:r>
      <w:proofErr w:type="spellStart"/>
      <w:r w:rsidRPr="00664497">
        <w:rPr>
          <w:i/>
          <w:sz w:val="24"/>
        </w:rPr>
        <w:t>agli</w:t>
      </w:r>
      <w:proofErr w:type="spellEnd"/>
      <w:r w:rsidRPr="00664497">
        <w:rPr>
          <w:i/>
          <w:sz w:val="24"/>
        </w:rPr>
        <w:t xml:space="preserve"> </w:t>
      </w:r>
      <w:proofErr w:type="spellStart"/>
      <w:r w:rsidRPr="00664497">
        <w:rPr>
          <w:i/>
          <w:sz w:val="24"/>
        </w:rPr>
        <w:t>alunni</w:t>
      </w:r>
      <w:proofErr w:type="spellEnd"/>
      <w:r w:rsidRPr="00664497">
        <w:rPr>
          <w:i/>
          <w:sz w:val="24"/>
        </w:rPr>
        <w:t xml:space="preserve"> con </w:t>
      </w:r>
      <w:proofErr w:type="spellStart"/>
      <w:r w:rsidRPr="00664497">
        <w:rPr>
          <w:i/>
          <w:sz w:val="24"/>
        </w:rPr>
        <w:t>disabilità</w:t>
      </w:r>
      <w:proofErr w:type="spellEnd"/>
      <w:r w:rsidRPr="00664497">
        <w:rPr>
          <w:i/>
          <w:sz w:val="24"/>
        </w:rPr>
        <w:t xml:space="preserve">, ai </w:t>
      </w:r>
      <w:proofErr w:type="spellStart"/>
      <w:r w:rsidRPr="00664497">
        <w:rPr>
          <w:i/>
          <w:sz w:val="24"/>
        </w:rPr>
        <w:t>sensi</w:t>
      </w:r>
      <w:proofErr w:type="spellEnd"/>
      <w:r w:rsidRPr="00664497">
        <w:rPr>
          <w:i/>
          <w:sz w:val="24"/>
        </w:rPr>
        <w:t xml:space="preserve"> </w:t>
      </w:r>
      <w:proofErr w:type="spellStart"/>
      <w:r w:rsidRPr="00664497">
        <w:rPr>
          <w:i/>
          <w:sz w:val="24"/>
        </w:rPr>
        <w:t>dell’articolo</w:t>
      </w:r>
      <w:proofErr w:type="spellEnd"/>
      <w:r w:rsidRPr="00664497">
        <w:rPr>
          <w:i/>
          <w:sz w:val="24"/>
        </w:rPr>
        <w:t xml:space="preserve"> 7, comma 2-ter del </w:t>
      </w:r>
      <w:proofErr w:type="spellStart"/>
      <w:r w:rsidRPr="00664497">
        <w:rPr>
          <w:i/>
          <w:sz w:val="24"/>
        </w:rPr>
        <w:t>decreto</w:t>
      </w:r>
      <w:proofErr w:type="spellEnd"/>
      <w:r w:rsidRPr="00664497">
        <w:rPr>
          <w:i/>
          <w:sz w:val="24"/>
        </w:rPr>
        <w:t xml:space="preserve"> </w:t>
      </w:r>
      <w:proofErr w:type="spellStart"/>
      <w:r w:rsidRPr="00664497">
        <w:rPr>
          <w:i/>
          <w:sz w:val="24"/>
        </w:rPr>
        <w:t>legislativo</w:t>
      </w:r>
      <w:proofErr w:type="spellEnd"/>
      <w:r w:rsidRPr="00664497">
        <w:rPr>
          <w:i/>
          <w:sz w:val="24"/>
        </w:rPr>
        <w:t xml:space="preserve"> 13 </w:t>
      </w:r>
      <w:proofErr w:type="spellStart"/>
      <w:r w:rsidRPr="00664497">
        <w:rPr>
          <w:i/>
          <w:sz w:val="24"/>
        </w:rPr>
        <w:t>aprile</w:t>
      </w:r>
      <w:proofErr w:type="spellEnd"/>
      <w:r w:rsidRPr="00664497">
        <w:rPr>
          <w:i/>
          <w:sz w:val="24"/>
        </w:rPr>
        <w:t xml:space="preserve"> 2017, n. 66”;</w:t>
      </w:r>
    </w:p>
    <w:p w14:paraId="59D7346C" w14:textId="3002FEFC" w:rsidR="00070FE2" w:rsidRDefault="00070FE2" w:rsidP="00222030">
      <w:pPr>
        <w:spacing w:after="25"/>
        <w:ind w:hanging="10"/>
        <w:rPr>
          <w:sz w:val="24"/>
        </w:rPr>
      </w:pPr>
    </w:p>
    <w:p w14:paraId="43B416FE" w14:textId="6979A141" w:rsidR="00222030" w:rsidRDefault="00222030" w:rsidP="00070FE2">
      <w:pPr>
        <w:pStyle w:val="Titolo1"/>
        <w:numPr>
          <w:ilvl w:val="0"/>
          <w:numId w:val="0"/>
        </w:numPr>
        <w:ind w:left="13" w:right="2"/>
        <w:jc w:val="center"/>
        <w:rPr>
          <w:rFonts w:ascii="Times New Roman" w:hAnsi="Times New Roman" w:cs="Times New Roman"/>
          <w:sz w:val="40"/>
        </w:rPr>
      </w:pPr>
      <w:r w:rsidRPr="009B154C">
        <w:rPr>
          <w:rFonts w:ascii="Times New Roman" w:hAnsi="Times New Roman" w:cs="Times New Roman"/>
          <w:sz w:val="40"/>
        </w:rPr>
        <w:t>DECRETA</w:t>
      </w:r>
    </w:p>
    <w:p w14:paraId="0BA81815" w14:textId="77777777" w:rsidR="00070FE2" w:rsidRDefault="00070FE2" w:rsidP="00070FE2">
      <w:pPr>
        <w:pStyle w:val="Default"/>
      </w:pPr>
    </w:p>
    <w:p w14:paraId="565F3E24" w14:textId="77777777" w:rsidR="0000107B" w:rsidRPr="00C72519" w:rsidRDefault="0000107B" w:rsidP="00C72519">
      <w:pPr>
        <w:pStyle w:val="Default"/>
        <w:jc w:val="both"/>
        <w:rPr>
          <w:rFonts w:ascii="Times New Roman" w:hAnsi="Times New Roman" w:cs="Times New Roman"/>
          <w:sz w:val="28"/>
          <w:szCs w:val="22"/>
        </w:rPr>
      </w:pPr>
    </w:p>
    <w:p w14:paraId="364EAFF9" w14:textId="1C63A23A" w:rsidR="009A3EBB" w:rsidRPr="002608A6" w:rsidRDefault="00222030" w:rsidP="00C72519">
      <w:pPr>
        <w:spacing w:line="256" w:lineRule="auto"/>
        <w:ind w:left="5"/>
        <w:jc w:val="both"/>
        <w:rPr>
          <w:b/>
          <w:i/>
          <w:sz w:val="32"/>
        </w:rPr>
      </w:pPr>
      <w:r w:rsidRPr="002608A6">
        <w:rPr>
          <w:b/>
          <w:i/>
          <w:sz w:val="32"/>
        </w:rPr>
        <w:t xml:space="preserve">Art. 1 </w:t>
      </w:r>
      <w:proofErr w:type="spellStart"/>
      <w:r w:rsidRPr="002608A6">
        <w:rPr>
          <w:b/>
          <w:i/>
          <w:sz w:val="32"/>
        </w:rPr>
        <w:t>Costituzione</w:t>
      </w:r>
      <w:proofErr w:type="spellEnd"/>
      <w:r w:rsidRPr="002608A6">
        <w:rPr>
          <w:b/>
          <w:i/>
          <w:sz w:val="32"/>
        </w:rPr>
        <w:t xml:space="preserve"> del Gruppo di </w:t>
      </w:r>
      <w:proofErr w:type="spellStart"/>
      <w:r w:rsidRPr="002608A6">
        <w:rPr>
          <w:b/>
          <w:i/>
          <w:sz w:val="32"/>
        </w:rPr>
        <w:t>Lavoro</w:t>
      </w:r>
      <w:proofErr w:type="spellEnd"/>
      <w:r w:rsidRPr="002608A6">
        <w:rPr>
          <w:b/>
          <w:i/>
          <w:sz w:val="32"/>
        </w:rPr>
        <w:t xml:space="preserve"> per </w:t>
      </w:r>
      <w:proofErr w:type="spellStart"/>
      <w:r w:rsidRPr="002608A6">
        <w:rPr>
          <w:b/>
          <w:i/>
          <w:sz w:val="32"/>
        </w:rPr>
        <w:t>l’Inclusione</w:t>
      </w:r>
      <w:proofErr w:type="spellEnd"/>
      <w:r w:rsidRPr="002608A6">
        <w:rPr>
          <w:b/>
          <w:i/>
          <w:sz w:val="32"/>
        </w:rPr>
        <w:t xml:space="preserve"> (GLI) </w:t>
      </w:r>
    </w:p>
    <w:p w14:paraId="355340B8" w14:textId="77777777" w:rsidR="002608A6" w:rsidRPr="0000107B" w:rsidRDefault="002608A6" w:rsidP="00C72519">
      <w:pPr>
        <w:spacing w:line="256" w:lineRule="auto"/>
        <w:ind w:left="5"/>
        <w:jc w:val="both"/>
        <w:rPr>
          <w:sz w:val="24"/>
        </w:rPr>
      </w:pPr>
    </w:p>
    <w:p w14:paraId="2E079094" w14:textId="1AE5C2AF" w:rsidR="009A3EBB" w:rsidRPr="0000107B" w:rsidRDefault="00A56AD8" w:rsidP="00C72519">
      <w:pPr>
        <w:pStyle w:val="Default"/>
        <w:jc w:val="both"/>
        <w:rPr>
          <w:rFonts w:ascii="Times New Roman" w:hAnsi="Times New Roman" w:cs="Times New Roman"/>
          <w:sz w:val="28"/>
          <w:szCs w:val="22"/>
        </w:rPr>
      </w:pPr>
      <w:r w:rsidRPr="00A56AD8">
        <w:rPr>
          <w:rFonts w:ascii="Times New Roman" w:hAnsi="Times New Roman" w:cs="Times New Roman"/>
          <w:sz w:val="28"/>
          <w:szCs w:val="22"/>
        </w:rPr>
        <w:t>Presso l’Istituto Omnicomprensivo di Bovino</w:t>
      </w:r>
      <w:r w:rsidRPr="0000107B">
        <w:rPr>
          <w:rFonts w:ascii="Times New Roman" w:hAnsi="Times New Roman" w:cs="Times New Roman"/>
          <w:sz w:val="28"/>
          <w:szCs w:val="22"/>
        </w:rPr>
        <w:t xml:space="preserve"> </w:t>
      </w:r>
      <w:r w:rsidR="009A3EBB" w:rsidRPr="0000107B">
        <w:rPr>
          <w:rFonts w:ascii="Times New Roman" w:hAnsi="Times New Roman" w:cs="Times New Roman"/>
          <w:sz w:val="28"/>
          <w:szCs w:val="22"/>
        </w:rPr>
        <w:t xml:space="preserve"> è costituto il </w:t>
      </w:r>
      <w:r w:rsidR="009A3EBB" w:rsidRPr="00F6193F">
        <w:rPr>
          <w:rFonts w:ascii="Times New Roman" w:hAnsi="Times New Roman" w:cs="Times New Roman"/>
          <w:b/>
          <w:sz w:val="28"/>
          <w:szCs w:val="22"/>
        </w:rPr>
        <w:t>Gruppo di Lavoro per l'Inclusione</w:t>
      </w:r>
      <w:r w:rsidR="009A3EBB" w:rsidRPr="0000107B">
        <w:rPr>
          <w:rFonts w:ascii="Times New Roman" w:hAnsi="Times New Roman" w:cs="Times New Roman"/>
          <w:sz w:val="28"/>
          <w:szCs w:val="22"/>
        </w:rPr>
        <w:t xml:space="preserve"> con compiti di coordinamento e di indirizzo in ordine alle problematiche relative all'inclusione,  di supporto al Collegio Docenti nella definizione e realizzazione del Piano per l'Inclusione nonché ai docenti dei consigli di classe nell'attuazione del Pei.</w:t>
      </w:r>
    </w:p>
    <w:p w14:paraId="734239EE" w14:textId="77777777" w:rsidR="009A3EBB" w:rsidRPr="0000107B" w:rsidRDefault="009A3EBB" w:rsidP="00C72519">
      <w:pPr>
        <w:pStyle w:val="Default"/>
        <w:jc w:val="both"/>
        <w:rPr>
          <w:rFonts w:ascii="Times New Roman" w:hAnsi="Times New Roman" w:cs="Times New Roman"/>
          <w:sz w:val="28"/>
          <w:szCs w:val="22"/>
        </w:rPr>
      </w:pPr>
      <w:r w:rsidRPr="0000107B">
        <w:rPr>
          <w:rFonts w:ascii="Times New Roman" w:hAnsi="Times New Roman" w:cs="Times New Roman"/>
          <w:sz w:val="28"/>
          <w:szCs w:val="22"/>
        </w:rPr>
        <w:t xml:space="preserve">Il GLI procede alla rilevazione dei </w:t>
      </w:r>
      <w:proofErr w:type="spellStart"/>
      <w:r w:rsidRPr="0000107B">
        <w:rPr>
          <w:rFonts w:ascii="Times New Roman" w:hAnsi="Times New Roman" w:cs="Times New Roman"/>
          <w:sz w:val="28"/>
          <w:szCs w:val="22"/>
        </w:rPr>
        <w:t>Bes</w:t>
      </w:r>
      <w:proofErr w:type="spellEnd"/>
      <w:r w:rsidRPr="0000107B">
        <w:rPr>
          <w:rFonts w:ascii="Times New Roman" w:hAnsi="Times New Roman" w:cs="Times New Roman"/>
          <w:sz w:val="28"/>
          <w:szCs w:val="22"/>
        </w:rPr>
        <w:t xml:space="preserve"> presenti nell'Istituto, formula proposte  di progetti per potenziare il livello di inclusività, monitora e valuta il grado di inclusività della scuola, collabora con i GLO e con  gli OO.CC., cura e promuove i rapporti con i servizi di zona, sanitari e sociali, redige ed aggiorna il PAI (Piano Annuale di Inclusione).</w:t>
      </w:r>
    </w:p>
    <w:p w14:paraId="0DCC03A1" w14:textId="77777777" w:rsidR="002608A6" w:rsidRDefault="009A3EBB" w:rsidP="00C72519">
      <w:pPr>
        <w:pStyle w:val="Default"/>
        <w:jc w:val="both"/>
        <w:rPr>
          <w:rFonts w:ascii="Times New Roman" w:hAnsi="Times New Roman" w:cs="Times New Roman"/>
          <w:sz w:val="28"/>
          <w:szCs w:val="22"/>
        </w:rPr>
      </w:pPr>
      <w:r w:rsidRPr="0000107B">
        <w:rPr>
          <w:rFonts w:ascii="Times New Roman" w:hAnsi="Times New Roman" w:cs="Times New Roman"/>
          <w:sz w:val="28"/>
          <w:szCs w:val="22"/>
        </w:rPr>
        <w:t xml:space="preserve">Il gruppo è nominato e presieduto dal Dirigente Scolastico. </w:t>
      </w:r>
    </w:p>
    <w:p w14:paraId="4EB55A31" w14:textId="7E77BC61" w:rsidR="009A3EBB" w:rsidRPr="0000107B" w:rsidRDefault="009A3EBB" w:rsidP="00C72519">
      <w:pPr>
        <w:pStyle w:val="Default"/>
        <w:jc w:val="both"/>
        <w:rPr>
          <w:rFonts w:ascii="Times New Roman" w:hAnsi="Times New Roman" w:cs="Times New Roman"/>
          <w:sz w:val="28"/>
          <w:szCs w:val="22"/>
        </w:rPr>
      </w:pPr>
      <w:r w:rsidRPr="0000107B">
        <w:rPr>
          <w:rFonts w:ascii="Times New Roman" w:hAnsi="Times New Roman" w:cs="Times New Roman"/>
          <w:sz w:val="28"/>
          <w:szCs w:val="22"/>
        </w:rPr>
        <w:t xml:space="preserve">Per </w:t>
      </w:r>
      <w:proofErr w:type="spellStart"/>
      <w:r w:rsidRPr="0000107B">
        <w:rPr>
          <w:rFonts w:ascii="Times New Roman" w:hAnsi="Times New Roman" w:cs="Times New Roman"/>
          <w:sz w:val="28"/>
          <w:szCs w:val="22"/>
        </w:rPr>
        <w:t>l'a.s.</w:t>
      </w:r>
      <w:proofErr w:type="spellEnd"/>
      <w:r w:rsidRPr="0000107B">
        <w:rPr>
          <w:rFonts w:ascii="Times New Roman" w:hAnsi="Times New Roman" w:cs="Times New Roman"/>
          <w:sz w:val="28"/>
          <w:szCs w:val="22"/>
        </w:rPr>
        <w:t xml:space="preserve"> 202</w:t>
      </w:r>
      <w:r w:rsidR="005E1F9E">
        <w:rPr>
          <w:rFonts w:ascii="Times New Roman" w:hAnsi="Times New Roman" w:cs="Times New Roman"/>
          <w:sz w:val="28"/>
          <w:szCs w:val="22"/>
        </w:rPr>
        <w:t>3</w:t>
      </w:r>
      <w:r w:rsidRPr="0000107B">
        <w:rPr>
          <w:rFonts w:ascii="Times New Roman" w:hAnsi="Times New Roman" w:cs="Times New Roman"/>
          <w:sz w:val="28"/>
          <w:szCs w:val="22"/>
        </w:rPr>
        <w:t>/202</w:t>
      </w:r>
      <w:r w:rsidR="005E1F9E">
        <w:rPr>
          <w:rFonts w:ascii="Times New Roman" w:hAnsi="Times New Roman" w:cs="Times New Roman"/>
          <w:sz w:val="28"/>
          <w:szCs w:val="22"/>
        </w:rPr>
        <w:t>4</w:t>
      </w:r>
      <w:bookmarkStart w:id="0" w:name="_GoBack"/>
      <w:bookmarkEnd w:id="0"/>
      <w:r w:rsidRPr="0000107B">
        <w:rPr>
          <w:rFonts w:ascii="Times New Roman" w:hAnsi="Times New Roman" w:cs="Times New Roman"/>
          <w:sz w:val="28"/>
          <w:szCs w:val="22"/>
        </w:rPr>
        <w:t xml:space="preserve"> risulta composto da: 1)Dirigente Scolastico, 2) docenti F.S. Area 3 - Inclusione, 3) docenti di sostegno in servizio,</w:t>
      </w:r>
      <w:r w:rsidR="002608A6">
        <w:rPr>
          <w:rFonts w:ascii="Times New Roman" w:hAnsi="Times New Roman" w:cs="Times New Roman"/>
          <w:sz w:val="28"/>
          <w:szCs w:val="22"/>
        </w:rPr>
        <w:t xml:space="preserve"> </w:t>
      </w:r>
      <w:r w:rsidRPr="0000107B">
        <w:rPr>
          <w:rFonts w:ascii="Times New Roman" w:hAnsi="Times New Roman" w:cs="Times New Roman"/>
          <w:sz w:val="28"/>
          <w:szCs w:val="22"/>
        </w:rPr>
        <w:t xml:space="preserve">4) docenti coordinatori classi con </w:t>
      </w:r>
      <w:proofErr w:type="spellStart"/>
      <w:r w:rsidRPr="0000107B">
        <w:rPr>
          <w:rFonts w:ascii="Times New Roman" w:hAnsi="Times New Roman" w:cs="Times New Roman"/>
          <w:sz w:val="28"/>
          <w:szCs w:val="22"/>
        </w:rPr>
        <w:t>Bes</w:t>
      </w:r>
      <w:proofErr w:type="spellEnd"/>
      <w:r w:rsidRPr="0000107B">
        <w:rPr>
          <w:rFonts w:ascii="Times New Roman" w:hAnsi="Times New Roman" w:cs="Times New Roman"/>
          <w:sz w:val="28"/>
          <w:szCs w:val="22"/>
        </w:rPr>
        <w:t xml:space="preserve">, 4) </w:t>
      </w:r>
      <w:r w:rsidRPr="0000107B">
        <w:rPr>
          <w:rFonts w:ascii="Times New Roman" w:hAnsi="Times New Roman" w:cs="Times New Roman"/>
          <w:sz w:val="28"/>
          <w:szCs w:val="22"/>
        </w:rPr>
        <w:lastRenderedPageBreak/>
        <w:t>rappresentante dell'ASL di competenza. Il GLI può avvalersi della consulenza e del supporto di alunni, famiglie,  rappresentanti di associazioni esterne maggiormente rappresentative nel territorio per l'inclusione scolastica.</w:t>
      </w:r>
    </w:p>
    <w:p w14:paraId="30B4318E" w14:textId="77777777" w:rsidR="0000107B" w:rsidRPr="0000107B" w:rsidRDefault="0000107B" w:rsidP="00C72519">
      <w:pPr>
        <w:pStyle w:val="Default"/>
        <w:jc w:val="both"/>
        <w:rPr>
          <w:rFonts w:ascii="Times New Roman" w:hAnsi="Times New Roman" w:cs="Times New Roman"/>
          <w:sz w:val="28"/>
          <w:szCs w:val="22"/>
        </w:rPr>
      </w:pPr>
    </w:p>
    <w:p w14:paraId="1E51F806" w14:textId="77777777" w:rsidR="009A3EBB" w:rsidRPr="003F043B" w:rsidRDefault="009A3EBB" w:rsidP="00C72519">
      <w:pPr>
        <w:pStyle w:val="Default"/>
        <w:jc w:val="both"/>
        <w:rPr>
          <w:rFonts w:ascii="Times New Roman" w:hAnsi="Times New Roman" w:cs="Times New Roman"/>
          <w:i/>
          <w:noProof/>
          <w:sz w:val="28"/>
          <w:szCs w:val="22"/>
        </w:rPr>
      </w:pPr>
      <w:r w:rsidRPr="003F043B">
        <w:rPr>
          <w:rFonts w:ascii="Times New Roman" w:hAnsi="Times New Roman" w:cs="Times New Roman"/>
          <w:b/>
          <w:bCs/>
          <w:i/>
          <w:noProof/>
          <w:sz w:val="28"/>
          <w:szCs w:val="22"/>
        </w:rPr>
        <w:t>Art.1.1 Convocazione e Presidenza del GLI</w:t>
      </w:r>
    </w:p>
    <w:p w14:paraId="49A4B913" w14:textId="7EAE1C61" w:rsidR="009A3EBB" w:rsidRPr="003F043B" w:rsidRDefault="009A3EBB" w:rsidP="00C72519">
      <w:pPr>
        <w:pStyle w:val="Default"/>
        <w:jc w:val="both"/>
        <w:rPr>
          <w:rFonts w:ascii="Times New Roman" w:hAnsi="Times New Roman" w:cs="Times New Roman"/>
          <w:noProof/>
          <w:sz w:val="28"/>
          <w:szCs w:val="22"/>
        </w:rPr>
      </w:pPr>
      <w:r w:rsidRPr="003F043B">
        <w:rPr>
          <w:rFonts w:ascii="Times New Roman" w:hAnsi="Times New Roman" w:cs="Times New Roman"/>
          <w:noProof/>
          <w:sz w:val="28"/>
          <w:szCs w:val="22"/>
        </w:rPr>
        <w:t>Le riunioni del GLI sono convocate e presiedute dal Dirigente Scolastico o, in sua assenza, da</w:t>
      </w:r>
      <w:r w:rsidR="002608A6" w:rsidRPr="003F043B">
        <w:rPr>
          <w:rFonts w:ascii="Times New Roman" w:hAnsi="Times New Roman" w:cs="Times New Roman"/>
          <w:noProof/>
          <w:sz w:val="28"/>
          <w:szCs w:val="22"/>
        </w:rPr>
        <w:t xml:space="preserve"> un suo</w:t>
      </w:r>
      <w:r w:rsidRPr="003F043B">
        <w:rPr>
          <w:rFonts w:ascii="Times New Roman" w:hAnsi="Times New Roman" w:cs="Times New Roman"/>
          <w:noProof/>
          <w:sz w:val="28"/>
          <w:szCs w:val="22"/>
        </w:rPr>
        <w:t xml:space="preserve"> delegato.</w:t>
      </w:r>
    </w:p>
    <w:p w14:paraId="3A17C353" w14:textId="34F6EBC0" w:rsidR="009A3EBB" w:rsidRPr="003F043B" w:rsidRDefault="009A3EBB" w:rsidP="00C72519">
      <w:pPr>
        <w:jc w:val="both"/>
        <w:rPr>
          <w:noProof/>
          <w:sz w:val="24"/>
          <w:lang w:val="it-IT"/>
        </w:rPr>
      </w:pPr>
      <w:r w:rsidRPr="003F043B">
        <w:rPr>
          <w:noProof/>
          <w:sz w:val="28"/>
          <w:szCs w:val="22"/>
          <w:lang w:val="it-IT"/>
        </w:rPr>
        <w:t>Si riunirà in seduta plenaria o maggioritaria due volte l'anno, entro il primo trimestre per verificare ed avviare il P</w:t>
      </w:r>
      <w:r w:rsidR="00204BAC">
        <w:rPr>
          <w:noProof/>
          <w:sz w:val="28"/>
          <w:szCs w:val="22"/>
          <w:lang w:val="it-IT"/>
        </w:rPr>
        <w:t>A</w:t>
      </w:r>
      <w:r w:rsidRPr="003F043B">
        <w:rPr>
          <w:noProof/>
          <w:sz w:val="28"/>
          <w:szCs w:val="22"/>
          <w:lang w:val="it-IT"/>
        </w:rPr>
        <w:t>I ed entro il termine dell'anno scolastico per la progettazione del nuovo P</w:t>
      </w:r>
      <w:r w:rsidR="00204BAC">
        <w:rPr>
          <w:noProof/>
          <w:sz w:val="28"/>
          <w:szCs w:val="22"/>
          <w:lang w:val="it-IT"/>
        </w:rPr>
        <w:t>A</w:t>
      </w:r>
      <w:r w:rsidRPr="003F043B">
        <w:rPr>
          <w:noProof/>
          <w:sz w:val="28"/>
          <w:szCs w:val="22"/>
          <w:lang w:val="it-IT"/>
        </w:rPr>
        <w:t>I. Potrà in caso di necessità riunirsi in via straordinaria, anche come GLI tecnico.</w:t>
      </w:r>
    </w:p>
    <w:p w14:paraId="59DD162D" w14:textId="11A89E5B" w:rsidR="009A3EBB" w:rsidRPr="003F043B" w:rsidRDefault="009A3EBB" w:rsidP="00C72519">
      <w:pPr>
        <w:jc w:val="both"/>
        <w:rPr>
          <w:noProof/>
          <w:sz w:val="24"/>
          <w:lang w:val="it-IT"/>
        </w:rPr>
      </w:pPr>
    </w:p>
    <w:p w14:paraId="0287FA1E" w14:textId="112F6358" w:rsidR="00A56AD8" w:rsidRPr="003F043B" w:rsidRDefault="00A56AD8" w:rsidP="00A56AD8">
      <w:pPr>
        <w:pStyle w:val="Titolo1"/>
        <w:numPr>
          <w:ilvl w:val="0"/>
          <w:numId w:val="0"/>
        </w:numPr>
        <w:rPr>
          <w:rFonts w:ascii="Times New Roman" w:eastAsia="Times New Roman" w:hAnsi="Times New Roman" w:cs="Times New Roman"/>
          <w:bCs w:val="0"/>
          <w:i/>
          <w:noProof/>
          <w:kern w:val="0"/>
          <w:szCs w:val="20"/>
          <w:lang w:val="it-IT"/>
        </w:rPr>
      </w:pPr>
      <w:r w:rsidRPr="003F043B">
        <w:rPr>
          <w:rFonts w:ascii="Times New Roman" w:eastAsia="Times New Roman" w:hAnsi="Times New Roman" w:cs="Times New Roman"/>
          <w:bCs w:val="0"/>
          <w:i/>
          <w:noProof/>
          <w:kern w:val="0"/>
          <w:szCs w:val="20"/>
          <w:lang w:val="it-IT"/>
        </w:rPr>
        <w:t>Art. 2  Costituzione del Gruppo di Lavoro Operativo per l’Inclusione</w:t>
      </w:r>
      <w:r w:rsidRPr="003F043B">
        <w:rPr>
          <w:noProof/>
          <w:lang w:val="it-IT"/>
        </w:rPr>
        <w:t xml:space="preserve"> </w:t>
      </w:r>
      <w:r w:rsidR="00F6193F" w:rsidRPr="003F043B">
        <w:rPr>
          <w:noProof/>
          <w:lang w:val="it-IT"/>
        </w:rPr>
        <w:t xml:space="preserve"> </w:t>
      </w:r>
      <w:r w:rsidR="00F6193F" w:rsidRPr="003F043B">
        <w:rPr>
          <w:rFonts w:ascii="Times New Roman" w:eastAsia="Times New Roman" w:hAnsi="Times New Roman" w:cs="Times New Roman"/>
          <w:bCs w:val="0"/>
          <w:i/>
          <w:noProof/>
          <w:kern w:val="0"/>
          <w:szCs w:val="20"/>
          <w:lang w:val="it-IT"/>
        </w:rPr>
        <w:t>(GLO)</w:t>
      </w:r>
    </w:p>
    <w:p w14:paraId="3592F83D" w14:textId="0C61B1AE" w:rsidR="00A56AD8" w:rsidRPr="003F043B" w:rsidRDefault="00A56AD8" w:rsidP="00F6193F">
      <w:pPr>
        <w:jc w:val="both"/>
        <w:rPr>
          <w:noProof/>
          <w:color w:val="000000"/>
          <w:sz w:val="28"/>
          <w:szCs w:val="22"/>
          <w:lang w:val="it-IT"/>
        </w:rPr>
      </w:pPr>
      <w:r w:rsidRPr="003F043B">
        <w:rPr>
          <w:noProof/>
          <w:color w:val="000000"/>
          <w:sz w:val="28"/>
          <w:szCs w:val="22"/>
          <w:lang w:val="it-IT"/>
        </w:rPr>
        <w:t>Presso l’Istituto Omnicomprensivo di Bovino è costituito il G</w:t>
      </w:r>
      <w:r w:rsidR="0077354D">
        <w:rPr>
          <w:noProof/>
          <w:color w:val="000000"/>
          <w:sz w:val="28"/>
          <w:szCs w:val="22"/>
          <w:lang w:val="it-IT"/>
        </w:rPr>
        <w:t xml:space="preserve">ruppo di </w:t>
      </w:r>
      <w:r w:rsidRPr="003F043B">
        <w:rPr>
          <w:noProof/>
          <w:color w:val="000000"/>
          <w:sz w:val="28"/>
          <w:szCs w:val="22"/>
          <w:lang w:val="it-IT"/>
        </w:rPr>
        <w:t>L</w:t>
      </w:r>
      <w:r w:rsidR="0077354D">
        <w:rPr>
          <w:noProof/>
          <w:color w:val="000000"/>
          <w:sz w:val="28"/>
          <w:szCs w:val="22"/>
          <w:lang w:val="it-IT"/>
        </w:rPr>
        <w:t xml:space="preserve">avoro </w:t>
      </w:r>
      <w:r w:rsidRPr="003F043B">
        <w:rPr>
          <w:noProof/>
          <w:color w:val="000000"/>
          <w:sz w:val="28"/>
          <w:szCs w:val="22"/>
          <w:lang w:val="it-IT"/>
        </w:rPr>
        <w:t>O</w:t>
      </w:r>
      <w:r w:rsidR="0077354D">
        <w:rPr>
          <w:noProof/>
          <w:color w:val="000000"/>
          <w:sz w:val="28"/>
          <w:szCs w:val="22"/>
          <w:lang w:val="it-IT"/>
        </w:rPr>
        <w:t xml:space="preserve">perativo </w:t>
      </w:r>
      <w:r w:rsidRPr="003F043B">
        <w:rPr>
          <w:noProof/>
          <w:color w:val="000000"/>
          <w:sz w:val="28"/>
          <w:szCs w:val="22"/>
          <w:lang w:val="it-IT"/>
        </w:rPr>
        <w:t xml:space="preserve"> per l’inclusione scolastica dei singoli alunni con accertata condizione di disabilità. </w:t>
      </w:r>
    </w:p>
    <w:p w14:paraId="6249FD80" w14:textId="77777777" w:rsidR="00A56AD8" w:rsidRPr="003F043B" w:rsidRDefault="00A56AD8" w:rsidP="00F6193F">
      <w:pPr>
        <w:spacing w:after="63" w:line="259" w:lineRule="auto"/>
        <w:ind w:left="617"/>
        <w:jc w:val="both"/>
        <w:rPr>
          <w:noProof/>
          <w:color w:val="000000"/>
          <w:sz w:val="28"/>
          <w:szCs w:val="22"/>
          <w:lang w:val="it-IT"/>
        </w:rPr>
      </w:pPr>
      <w:r w:rsidRPr="003F043B">
        <w:rPr>
          <w:noProof/>
          <w:color w:val="000000"/>
          <w:sz w:val="28"/>
          <w:szCs w:val="22"/>
          <w:lang w:val="it-IT"/>
        </w:rPr>
        <w:t xml:space="preserve"> </w:t>
      </w:r>
    </w:p>
    <w:p w14:paraId="4B8EF0F7" w14:textId="65C7CC11" w:rsidR="00A56AD8" w:rsidRPr="003F043B" w:rsidRDefault="00A56AD8" w:rsidP="00A56AD8">
      <w:pPr>
        <w:pStyle w:val="Titolo1"/>
        <w:numPr>
          <w:ilvl w:val="0"/>
          <w:numId w:val="0"/>
        </w:numPr>
        <w:rPr>
          <w:rFonts w:ascii="Times New Roman" w:eastAsia="Times New Roman" w:hAnsi="Times New Roman" w:cs="Times New Roman"/>
          <w:i/>
          <w:noProof/>
          <w:color w:val="000000"/>
          <w:kern w:val="0"/>
          <w:sz w:val="28"/>
          <w:szCs w:val="22"/>
          <w:lang w:val="it-IT"/>
        </w:rPr>
      </w:pPr>
      <w:r w:rsidRPr="003F043B">
        <w:rPr>
          <w:rFonts w:ascii="Times New Roman" w:eastAsia="Times New Roman" w:hAnsi="Times New Roman" w:cs="Times New Roman"/>
          <w:i/>
          <w:noProof/>
          <w:color w:val="000000"/>
          <w:kern w:val="0"/>
          <w:sz w:val="28"/>
          <w:szCs w:val="22"/>
          <w:lang w:val="it-IT"/>
        </w:rPr>
        <w:t>Art. 2</w:t>
      </w:r>
      <w:r w:rsidR="00F6193F" w:rsidRPr="003F043B">
        <w:rPr>
          <w:rFonts w:ascii="Times New Roman" w:eastAsia="Times New Roman" w:hAnsi="Times New Roman" w:cs="Times New Roman"/>
          <w:i/>
          <w:noProof/>
          <w:color w:val="000000"/>
          <w:kern w:val="0"/>
          <w:sz w:val="28"/>
          <w:szCs w:val="22"/>
          <w:lang w:val="it-IT"/>
        </w:rPr>
        <w:t>.1</w:t>
      </w:r>
      <w:r w:rsidRPr="003F043B">
        <w:rPr>
          <w:rFonts w:ascii="Times New Roman" w:eastAsia="Times New Roman" w:hAnsi="Times New Roman" w:cs="Times New Roman"/>
          <w:i/>
          <w:noProof/>
          <w:color w:val="000000"/>
          <w:kern w:val="0"/>
          <w:sz w:val="28"/>
          <w:szCs w:val="22"/>
          <w:lang w:val="it-IT"/>
        </w:rPr>
        <w:t xml:space="preserve">  Composizione de Gruppo di Lavoro Operativo per l’Inclusione </w:t>
      </w:r>
    </w:p>
    <w:p w14:paraId="45BF08ED" w14:textId="77777777" w:rsidR="00A56AD8" w:rsidRPr="003F043B" w:rsidRDefault="00A56AD8" w:rsidP="00B1695F">
      <w:pPr>
        <w:ind w:right="113"/>
        <w:jc w:val="both"/>
        <w:rPr>
          <w:noProof/>
          <w:sz w:val="28"/>
          <w:szCs w:val="22"/>
          <w:lang w:val="it-IT"/>
        </w:rPr>
      </w:pPr>
      <w:r w:rsidRPr="003F043B">
        <w:rPr>
          <w:noProof/>
          <w:sz w:val="28"/>
          <w:szCs w:val="22"/>
          <w:lang w:val="it-IT"/>
        </w:rPr>
        <w:t xml:space="preserve">Il GLO è composto dal team dei docenti contitolari della classe/sezione o dal consiglio di classe ed è presieduto dal Dirigente Scolastico o da un suo delegato. </w:t>
      </w:r>
    </w:p>
    <w:p w14:paraId="4CC633BB" w14:textId="77777777" w:rsidR="00A56AD8" w:rsidRPr="003F043B" w:rsidRDefault="00A56AD8" w:rsidP="00B1695F">
      <w:pPr>
        <w:ind w:right="113"/>
        <w:jc w:val="both"/>
        <w:rPr>
          <w:noProof/>
          <w:sz w:val="28"/>
          <w:szCs w:val="22"/>
          <w:lang w:val="it-IT"/>
        </w:rPr>
      </w:pPr>
      <w:r w:rsidRPr="003F043B">
        <w:rPr>
          <w:noProof/>
          <w:sz w:val="28"/>
          <w:szCs w:val="22"/>
          <w:lang w:val="it-IT"/>
        </w:rPr>
        <w:t xml:space="preserve">Partecipano al GLO i genitori dell’alunno con disabilità o chi ne esercita la responsabilità genitoriale, le figure professionali specifiche interne, se presenti (psicologo, psicopedagogista, docente referente per le attività di Inclusione e i collaboratori scolastici che coadiuvano nell’assistenza di base) ed esterne all’istituzione scolastica (l’assistente all’autonomia, l’assistente alla comunicazione, un rappresentante del GIT territoriale). </w:t>
      </w:r>
    </w:p>
    <w:p w14:paraId="6ABB5949" w14:textId="77777777" w:rsidR="00A56AD8" w:rsidRPr="003F043B" w:rsidRDefault="00A56AD8" w:rsidP="00B1695F">
      <w:pPr>
        <w:ind w:right="4"/>
        <w:jc w:val="both"/>
        <w:rPr>
          <w:noProof/>
          <w:sz w:val="28"/>
          <w:szCs w:val="22"/>
          <w:lang w:val="it-IT"/>
        </w:rPr>
      </w:pPr>
      <w:r w:rsidRPr="003F043B">
        <w:rPr>
          <w:noProof/>
          <w:sz w:val="28"/>
          <w:szCs w:val="22"/>
          <w:lang w:val="it-IT"/>
        </w:rPr>
        <w:t xml:space="preserve">Partecipa un rappresentante dell’UVM dell’ASL di residenza dell’alunno o dell’ASL nel cui distretto si trova la scuola, appositamente designato dal Direttore sanitario della stessa. </w:t>
      </w:r>
    </w:p>
    <w:p w14:paraId="305D22E2" w14:textId="77777777" w:rsidR="00A56AD8" w:rsidRPr="003F043B" w:rsidRDefault="00A56AD8" w:rsidP="00B1695F">
      <w:pPr>
        <w:ind w:right="493"/>
        <w:jc w:val="both"/>
        <w:rPr>
          <w:noProof/>
          <w:sz w:val="28"/>
          <w:szCs w:val="22"/>
          <w:lang w:val="it-IT"/>
        </w:rPr>
      </w:pPr>
      <w:r w:rsidRPr="003F043B">
        <w:rPr>
          <w:noProof/>
          <w:sz w:val="28"/>
          <w:szCs w:val="22"/>
          <w:lang w:val="it-IT"/>
        </w:rPr>
        <w:t xml:space="preserve">Il Dirigente Scolastico può autorizzare, ove ufficialmente richiesto, la partecipazione di non più di un esperto indicato dalla famiglia. La suddetta partecipazione ha valore consultivo e non decisionale. Il GLO è validamente costituito anche nel caso in cui non tutte le sue componenti abbiano espresso la propria rappresentanza. </w:t>
      </w:r>
    </w:p>
    <w:p w14:paraId="000FF805" w14:textId="77777777" w:rsidR="00A56AD8" w:rsidRPr="003F043B" w:rsidRDefault="00A56AD8" w:rsidP="00B1695F">
      <w:pPr>
        <w:ind w:right="113"/>
        <w:jc w:val="both"/>
        <w:rPr>
          <w:noProof/>
          <w:sz w:val="28"/>
          <w:szCs w:val="22"/>
          <w:lang w:val="it-IT"/>
        </w:rPr>
      </w:pPr>
      <w:r w:rsidRPr="003F043B">
        <w:rPr>
          <w:noProof/>
          <w:sz w:val="28"/>
          <w:szCs w:val="22"/>
          <w:lang w:val="it-IT"/>
        </w:rPr>
        <w:t xml:space="preserve">Ai componenti del GLO non spetta alcun compenso, indennità, gettone di presenza, rimborso spese e qualsivoglia altro emolumento. </w:t>
      </w:r>
    </w:p>
    <w:p w14:paraId="7FAA88F7" w14:textId="77777777" w:rsidR="00A56AD8" w:rsidRPr="003F043B" w:rsidRDefault="00A56AD8" w:rsidP="00A56AD8">
      <w:pPr>
        <w:spacing w:line="259" w:lineRule="auto"/>
        <w:ind w:left="617"/>
        <w:rPr>
          <w:noProof/>
          <w:lang w:val="it-IT"/>
        </w:rPr>
      </w:pPr>
      <w:r w:rsidRPr="003F043B">
        <w:rPr>
          <w:noProof/>
          <w:sz w:val="32"/>
          <w:lang w:val="it-IT"/>
        </w:rPr>
        <w:t xml:space="preserve"> </w:t>
      </w:r>
    </w:p>
    <w:p w14:paraId="4C5571EE" w14:textId="3CEC8E87" w:rsidR="00A56AD8" w:rsidRPr="003F043B" w:rsidRDefault="00A56AD8" w:rsidP="00A56AD8">
      <w:pPr>
        <w:pStyle w:val="Titolo1"/>
        <w:numPr>
          <w:ilvl w:val="0"/>
          <w:numId w:val="0"/>
        </w:numPr>
        <w:spacing w:after="79"/>
        <w:rPr>
          <w:rFonts w:ascii="Times New Roman" w:eastAsia="Times New Roman" w:hAnsi="Times New Roman" w:cs="Times New Roman"/>
          <w:i/>
          <w:noProof/>
          <w:color w:val="000000"/>
          <w:kern w:val="0"/>
          <w:sz w:val="28"/>
          <w:szCs w:val="22"/>
          <w:lang w:val="it-IT"/>
        </w:rPr>
      </w:pPr>
      <w:r w:rsidRPr="003F043B">
        <w:rPr>
          <w:rFonts w:ascii="Times New Roman" w:eastAsia="Times New Roman" w:hAnsi="Times New Roman" w:cs="Times New Roman"/>
          <w:i/>
          <w:noProof/>
          <w:color w:val="000000"/>
          <w:kern w:val="0"/>
          <w:sz w:val="28"/>
          <w:szCs w:val="22"/>
          <w:lang w:val="it-IT"/>
        </w:rPr>
        <w:t xml:space="preserve">Art. </w:t>
      </w:r>
      <w:r w:rsidR="00F6193F" w:rsidRPr="003F043B">
        <w:rPr>
          <w:rFonts w:ascii="Times New Roman" w:eastAsia="Times New Roman" w:hAnsi="Times New Roman" w:cs="Times New Roman"/>
          <w:i/>
          <w:noProof/>
          <w:color w:val="000000"/>
          <w:kern w:val="0"/>
          <w:sz w:val="28"/>
          <w:szCs w:val="22"/>
          <w:lang w:val="it-IT"/>
        </w:rPr>
        <w:t>2.2</w:t>
      </w:r>
      <w:r w:rsidRPr="003F043B">
        <w:rPr>
          <w:rFonts w:ascii="Times New Roman" w:eastAsia="Times New Roman" w:hAnsi="Times New Roman" w:cs="Times New Roman"/>
          <w:i/>
          <w:noProof/>
          <w:color w:val="000000"/>
          <w:kern w:val="0"/>
          <w:sz w:val="28"/>
          <w:szCs w:val="22"/>
          <w:lang w:val="it-IT"/>
        </w:rPr>
        <w:t xml:space="preserve">  Funzioni del GLO </w:t>
      </w:r>
    </w:p>
    <w:p w14:paraId="050084DE" w14:textId="16602675" w:rsidR="00A56AD8" w:rsidRPr="003F043B" w:rsidRDefault="00A56AD8" w:rsidP="003F043B">
      <w:pPr>
        <w:pStyle w:val="Paragrafoelenco"/>
        <w:numPr>
          <w:ilvl w:val="0"/>
          <w:numId w:val="25"/>
        </w:numPr>
        <w:spacing w:after="32"/>
        <w:ind w:right="108"/>
        <w:jc w:val="both"/>
        <w:rPr>
          <w:noProof/>
          <w:sz w:val="28"/>
          <w:szCs w:val="22"/>
          <w:lang w:val="it-IT"/>
        </w:rPr>
      </w:pPr>
      <w:r w:rsidRPr="003F043B">
        <w:rPr>
          <w:noProof/>
          <w:sz w:val="28"/>
          <w:szCs w:val="22"/>
          <w:lang w:val="it-IT"/>
        </w:rPr>
        <w:t xml:space="preserve">Elabora ed approva il PEI con il necessario supporto dell’UVM  e tenendo in massima considerazione ogni apporto fornito da coloro che sono ammessi alla partecipazione ai suoi lavori, motivando le decisioni adottate in particolare quando esse si discostano dalle proposte formulate dai soggetti presenti </w:t>
      </w:r>
      <w:r w:rsidR="00F6193F" w:rsidRPr="003F043B">
        <w:rPr>
          <w:noProof/>
          <w:sz w:val="28"/>
          <w:szCs w:val="22"/>
          <w:lang w:val="it-IT"/>
        </w:rPr>
        <w:t>.</w:t>
      </w:r>
      <w:r w:rsidRPr="003F043B">
        <w:rPr>
          <w:noProof/>
          <w:sz w:val="28"/>
          <w:szCs w:val="22"/>
          <w:lang w:val="it-IT"/>
        </w:rPr>
        <w:t xml:space="preserve"> </w:t>
      </w:r>
    </w:p>
    <w:p w14:paraId="1656D17C" w14:textId="48AC33EF" w:rsidR="00A56AD8" w:rsidRPr="003F043B" w:rsidRDefault="00A56AD8" w:rsidP="003F043B">
      <w:pPr>
        <w:pStyle w:val="Paragrafoelenco"/>
        <w:numPr>
          <w:ilvl w:val="0"/>
          <w:numId w:val="25"/>
        </w:numPr>
        <w:spacing w:after="3"/>
        <w:ind w:right="108"/>
        <w:jc w:val="both"/>
        <w:rPr>
          <w:noProof/>
          <w:sz w:val="28"/>
          <w:szCs w:val="22"/>
          <w:lang w:val="it-IT"/>
        </w:rPr>
      </w:pPr>
      <w:r w:rsidRPr="003F043B">
        <w:rPr>
          <w:noProof/>
          <w:sz w:val="28"/>
          <w:szCs w:val="22"/>
          <w:lang w:val="it-IT"/>
        </w:rPr>
        <w:t>Il PEI tiene conto dell’accertamento della condizione di disabilità in età evolutiva ai fini dell’inclusione scolastica e del Profilo di Funzionamento, avendo particolare riguardo all’indicazione dei facilitatori e delle barriere, secondo la prospettiva bio-psico-sociale alla base della Classificazione ICF dell’OMS. Ha durata annuale ed è redatto a partire dalla scuola dell’infanzia. Esplicita le modalità di verifica e i criteri di valutazione rispetto alla progettazione individualizza, gli interventi di inclusione svolti dai docenti in classe e in progetti specifici, nonché gli interventi di assistenza igienica e di base del personale ausiliario e la proposta delle risorse professionali relative all’assistenza educativa, all’autonomia e all’assistenza alla comunicazione dell’alunno</w:t>
      </w:r>
      <w:r w:rsidR="00F6193F" w:rsidRPr="003F043B">
        <w:rPr>
          <w:noProof/>
          <w:sz w:val="28"/>
          <w:szCs w:val="22"/>
          <w:lang w:val="it-IT"/>
        </w:rPr>
        <w:t>.</w:t>
      </w:r>
    </w:p>
    <w:p w14:paraId="1BAF3886" w14:textId="77777777" w:rsidR="00A56AD8" w:rsidRPr="003F043B" w:rsidRDefault="00A56AD8" w:rsidP="003F043B">
      <w:pPr>
        <w:pStyle w:val="Paragrafoelenco"/>
        <w:numPr>
          <w:ilvl w:val="0"/>
          <w:numId w:val="25"/>
        </w:numPr>
        <w:spacing w:after="79"/>
        <w:ind w:right="108"/>
        <w:jc w:val="both"/>
        <w:rPr>
          <w:noProof/>
          <w:sz w:val="28"/>
          <w:szCs w:val="22"/>
          <w:lang w:val="it-IT"/>
        </w:rPr>
      </w:pPr>
      <w:r w:rsidRPr="003F043B">
        <w:rPr>
          <w:noProof/>
          <w:sz w:val="28"/>
          <w:szCs w:val="22"/>
          <w:lang w:val="it-IT"/>
        </w:rPr>
        <w:t xml:space="preserve">Verifica il processo di Inclusione ed apporta eventuali modifiche al PEI in itinere e se necessario </w:t>
      </w:r>
    </w:p>
    <w:p w14:paraId="2C18222E" w14:textId="77777777" w:rsidR="00A56AD8" w:rsidRPr="003F043B" w:rsidRDefault="00A56AD8" w:rsidP="003F043B">
      <w:pPr>
        <w:pStyle w:val="Paragrafoelenco"/>
        <w:numPr>
          <w:ilvl w:val="0"/>
          <w:numId w:val="25"/>
        </w:numPr>
        <w:spacing w:after="3"/>
        <w:ind w:right="108"/>
        <w:jc w:val="both"/>
        <w:rPr>
          <w:noProof/>
          <w:sz w:val="28"/>
          <w:szCs w:val="22"/>
          <w:lang w:val="it-IT"/>
        </w:rPr>
      </w:pPr>
      <w:r w:rsidRPr="003F043B">
        <w:rPr>
          <w:noProof/>
          <w:sz w:val="28"/>
          <w:szCs w:val="22"/>
          <w:lang w:val="it-IT"/>
        </w:rPr>
        <w:t xml:space="preserve">Elabora il PEI provvisorio per gli alunni certificati durante l’anno scolastico e per i nuovi iscritti, dove propone il numero delle ore di sostegno e delle altre misure di supporto per l’anno scolastico successivo. </w:t>
      </w:r>
    </w:p>
    <w:p w14:paraId="34E40CB6" w14:textId="77777777" w:rsidR="00A56AD8" w:rsidRPr="003F043B" w:rsidRDefault="00A56AD8" w:rsidP="00F6193F">
      <w:pPr>
        <w:spacing w:line="259" w:lineRule="auto"/>
        <w:rPr>
          <w:noProof/>
          <w:sz w:val="28"/>
          <w:szCs w:val="22"/>
          <w:lang w:val="it-IT"/>
        </w:rPr>
      </w:pPr>
      <w:r w:rsidRPr="003F043B">
        <w:rPr>
          <w:noProof/>
          <w:sz w:val="28"/>
          <w:szCs w:val="22"/>
          <w:lang w:val="it-IT"/>
        </w:rPr>
        <w:t xml:space="preserve"> </w:t>
      </w:r>
    </w:p>
    <w:p w14:paraId="2BC87F54" w14:textId="5A18BBE3" w:rsidR="00A56AD8" w:rsidRPr="003F043B" w:rsidRDefault="00A56AD8" w:rsidP="00F6193F">
      <w:pPr>
        <w:pStyle w:val="Titolo1"/>
        <w:numPr>
          <w:ilvl w:val="0"/>
          <w:numId w:val="0"/>
        </w:numPr>
        <w:spacing w:after="79"/>
        <w:rPr>
          <w:rFonts w:ascii="Times New Roman" w:eastAsia="Times New Roman" w:hAnsi="Times New Roman" w:cs="Times New Roman"/>
          <w:i/>
          <w:noProof/>
          <w:color w:val="000000"/>
          <w:kern w:val="0"/>
          <w:sz w:val="28"/>
          <w:szCs w:val="22"/>
          <w:lang w:val="it-IT"/>
        </w:rPr>
      </w:pPr>
      <w:r w:rsidRPr="003F043B">
        <w:rPr>
          <w:rFonts w:ascii="Times New Roman" w:eastAsia="Times New Roman" w:hAnsi="Times New Roman" w:cs="Times New Roman"/>
          <w:i/>
          <w:noProof/>
          <w:color w:val="000000"/>
          <w:kern w:val="0"/>
          <w:sz w:val="28"/>
          <w:szCs w:val="22"/>
          <w:lang w:val="it-IT"/>
        </w:rPr>
        <w:t xml:space="preserve">Art. </w:t>
      </w:r>
      <w:r w:rsidR="00F6193F" w:rsidRPr="003F043B">
        <w:rPr>
          <w:rFonts w:ascii="Times New Roman" w:eastAsia="Times New Roman" w:hAnsi="Times New Roman" w:cs="Times New Roman"/>
          <w:i/>
          <w:noProof/>
          <w:color w:val="000000"/>
          <w:kern w:val="0"/>
          <w:sz w:val="28"/>
          <w:szCs w:val="22"/>
          <w:lang w:val="it-IT"/>
        </w:rPr>
        <w:t xml:space="preserve">2.3 </w:t>
      </w:r>
      <w:r w:rsidRPr="003F043B">
        <w:rPr>
          <w:rFonts w:ascii="Times New Roman" w:eastAsia="Times New Roman" w:hAnsi="Times New Roman" w:cs="Times New Roman"/>
          <w:i/>
          <w:noProof/>
          <w:color w:val="000000"/>
          <w:kern w:val="0"/>
          <w:sz w:val="28"/>
          <w:szCs w:val="22"/>
          <w:lang w:val="it-IT"/>
        </w:rPr>
        <w:t xml:space="preserve"> Funzionamento del GLO </w:t>
      </w:r>
    </w:p>
    <w:p w14:paraId="45C991DB" w14:textId="6AB31860" w:rsidR="00A56AD8" w:rsidRPr="003F043B" w:rsidRDefault="00A56AD8" w:rsidP="003F043B">
      <w:pPr>
        <w:pStyle w:val="Paragrafoelenco"/>
        <w:numPr>
          <w:ilvl w:val="0"/>
          <w:numId w:val="26"/>
        </w:numPr>
        <w:spacing w:after="3"/>
        <w:ind w:right="113"/>
        <w:jc w:val="both"/>
        <w:rPr>
          <w:noProof/>
          <w:sz w:val="28"/>
          <w:szCs w:val="22"/>
          <w:lang w:val="it-IT"/>
        </w:rPr>
      </w:pPr>
      <w:r w:rsidRPr="003F043B">
        <w:rPr>
          <w:noProof/>
          <w:sz w:val="28"/>
          <w:szCs w:val="22"/>
          <w:lang w:val="it-IT"/>
        </w:rPr>
        <w:t xml:space="preserve">Per l’elaborazione, l’approvazione e la sottoscrizione del PEI: il GLO si riunisce entro il 31 ottobre, attenendosi scrupolosamente alla modulistica ministeriale. </w:t>
      </w:r>
    </w:p>
    <w:p w14:paraId="2446F053" w14:textId="77777777" w:rsidR="00A56AD8" w:rsidRPr="003F043B" w:rsidRDefault="00A56AD8" w:rsidP="003F043B">
      <w:pPr>
        <w:pStyle w:val="Paragrafoelenco"/>
        <w:numPr>
          <w:ilvl w:val="0"/>
          <w:numId w:val="26"/>
        </w:numPr>
        <w:spacing w:after="41"/>
        <w:ind w:right="113"/>
        <w:jc w:val="both"/>
        <w:rPr>
          <w:noProof/>
          <w:sz w:val="28"/>
          <w:szCs w:val="22"/>
          <w:lang w:val="it-IT"/>
        </w:rPr>
      </w:pPr>
      <w:r w:rsidRPr="003F043B">
        <w:rPr>
          <w:noProof/>
          <w:sz w:val="28"/>
          <w:szCs w:val="22"/>
          <w:lang w:val="it-IT"/>
        </w:rPr>
        <w:t xml:space="preserve">Per la verifica del processo di inclusione, il GLO si riunisce nel mese di maggio. </w:t>
      </w:r>
    </w:p>
    <w:p w14:paraId="1C0CFA20" w14:textId="35DA510B" w:rsidR="00A56AD8" w:rsidRDefault="00A56AD8" w:rsidP="003F043B">
      <w:pPr>
        <w:pStyle w:val="Paragrafoelenco"/>
        <w:numPr>
          <w:ilvl w:val="0"/>
          <w:numId w:val="26"/>
        </w:numPr>
        <w:spacing w:after="3"/>
        <w:ind w:right="113"/>
        <w:jc w:val="both"/>
        <w:rPr>
          <w:noProof/>
          <w:sz w:val="28"/>
          <w:szCs w:val="22"/>
          <w:lang w:val="it-IT"/>
        </w:rPr>
      </w:pPr>
      <w:r w:rsidRPr="003F043B">
        <w:rPr>
          <w:noProof/>
          <w:sz w:val="28"/>
          <w:szCs w:val="22"/>
          <w:lang w:val="it-IT"/>
        </w:rPr>
        <w:t xml:space="preserve">Per la proposta di quantificazione delle ore di sostegno e di altri supporti necessari per sviluppare il processo di inclusione relativo all’anno scolastico successivo: il GLO si riunisce entro il 30 giugno.  </w:t>
      </w:r>
    </w:p>
    <w:p w14:paraId="1363D0E4" w14:textId="77777777" w:rsidR="005B28A3" w:rsidRPr="003F043B" w:rsidRDefault="005B28A3" w:rsidP="005B28A3">
      <w:pPr>
        <w:pStyle w:val="Paragrafoelenco"/>
        <w:spacing w:after="3"/>
        <w:ind w:right="113"/>
        <w:jc w:val="both"/>
        <w:rPr>
          <w:noProof/>
          <w:sz w:val="28"/>
          <w:szCs w:val="22"/>
          <w:lang w:val="it-IT"/>
        </w:rPr>
      </w:pPr>
    </w:p>
    <w:p w14:paraId="38E4590B" w14:textId="77777777" w:rsidR="00A56AD8" w:rsidRPr="003F043B" w:rsidRDefault="00A56AD8" w:rsidP="003F043B">
      <w:pPr>
        <w:jc w:val="both"/>
        <w:rPr>
          <w:noProof/>
          <w:sz w:val="28"/>
          <w:szCs w:val="22"/>
          <w:lang w:val="it-IT"/>
        </w:rPr>
      </w:pPr>
      <w:r w:rsidRPr="003F043B">
        <w:rPr>
          <w:noProof/>
          <w:sz w:val="28"/>
          <w:szCs w:val="22"/>
          <w:lang w:val="it-IT"/>
        </w:rPr>
        <w:t xml:space="preserve">Le riunioni del GLO sono fissate in orario scolastico, in orari non coincidenti con le lezioni, salvo motivata necessità. Possono svolgersi anche a distanza, in modalità telematica. </w:t>
      </w:r>
    </w:p>
    <w:p w14:paraId="2B38D669" w14:textId="77777777" w:rsidR="00A56AD8" w:rsidRPr="003F043B" w:rsidRDefault="00A56AD8" w:rsidP="003F043B">
      <w:pPr>
        <w:ind w:right="11"/>
        <w:jc w:val="both"/>
        <w:rPr>
          <w:noProof/>
          <w:sz w:val="28"/>
          <w:szCs w:val="22"/>
          <w:lang w:val="it-IT"/>
        </w:rPr>
      </w:pPr>
      <w:r w:rsidRPr="003F043B">
        <w:rPr>
          <w:noProof/>
          <w:sz w:val="28"/>
          <w:szCs w:val="22"/>
          <w:lang w:val="it-IT"/>
        </w:rPr>
        <w:t xml:space="preserve">Il GLO è convocato dal DS o da un suo delegato e con preavviso per consentire la più ampia partecipazione. Durante la riunione del GLO è redatto un apposito verbale dal segretario, di volta in volta individuato tra i docenti presenti e poi firmato dal Presidente. </w:t>
      </w:r>
    </w:p>
    <w:p w14:paraId="3E8644B3" w14:textId="0A42C33F" w:rsidR="00A56AD8" w:rsidRDefault="00A56AD8" w:rsidP="00A56AD8">
      <w:pPr>
        <w:spacing w:after="109" w:line="259" w:lineRule="auto"/>
        <w:ind w:left="617"/>
        <w:rPr>
          <w:noProof/>
          <w:sz w:val="28"/>
          <w:szCs w:val="22"/>
          <w:lang w:val="it-IT"/>
        </w:rPr>
      </w:pPr>
      <w:r w:rsidRPr="003F043B">
        <w:rPr>
          <w:noProof/>
          <w:sz w:val="28"/>
          <w:szCs w:val="22"/>
          <w:lang w:val="it-IT"/>
        </w:rPr>
        <w:t xml:space="preserve"> </w:t>
      </w:r>
    </w:p>
    <w:p w14:paraId="3E490ACC" w14:textId="77777777" w:rsidR="00244638" w:rsidRPr="003F043B" w:rsidRDefault="00244638" w:rsidP="00A56AD8">
      <w:pPr>
        <w:spacing w:after="109" w:line="259" w:lineRule="auto"/>
        <w:ind w:left="617"/>
        <w:rPr>
          <w:noProof/>
          <w:sz w:val="28"/>
          <w:szCs w:val="22"/>
          <w:lang w:val="it-IT"/>
        </w:rPr>
      </w:pPr>
    </w:p>
    <w:p w14:paraId="0A0E7660" w14:textId="133015D2" w:rsidR="00A87E0E" w:rsidRPr="003F043B" w:rsidRDefault="00A87E0E" w:rsidP="00A87E0E">
      <w:pPr>
        <w:pStyle w:val="Default"/>
        <w:rPr>
          <w:rFonts w:ascii="Times New Roman" w:hAnsi="Times New Roman" w:cs="Times New Roman"/>
          <w:b/>
          <w:noProof/>
          <w:color w:val="auto"/>
          <w:sz w:val="28"/>
          <w:szCs w:val="22"/>
        </w:rPr>
      </w:pPr>
      <w:r w:rsidRPr="003F043B">
        <w:rPr>
          <w:noProof/>
          <w:sz w:val="28"/>
          <w:szCs w:val="22"/>
        </w:rPr>
        <w:tab/>
      </w:r>
      <w:r w:rsidRPr="003F043B">
        <w:rPr>
          <w:noProof/>
          <w:sz w:val="28"/>
          <w:szCs w:val="22"/>
        </w:rPr>
        <w:tab/>
      </w:r>
      <w:r w:rsidRPr="003F043B">
        <w:rPr>
          <w:noProof/>
          <w:sz w:val="28"/>
          <w:szCs w:val="22"/>
        </w:rPr>
        <w:tab/>
      </w:r>
      <w:r w:rsidRPr="003F043B">
        <w:rPr>
          <w:noProof/>
          <w:sz w:val="28"/>
          <w:szCs w:val="22"/>
        </w:rPr>
        <w:tab/>
      </w:r>
      <w:r w:rsidRPr="003F043B">
        <w:rPr>
          <w:noProof/>
          <w:sz w:val="28"/>
          <w:szCs w:val="22"/>
        </w:rPr>
        <w:tab/>
      </w:r>
      <w:r w:rsidRPr="003F043B">
        <w:rPr>
          <w:noProof/>
          <w:sz w:val="28"/>
          <w:szCs w:val="22"/>
        </w:rPr>
        <w:tab/>
      </w:r>
      <w:r w:rsidRPr="003F043B">
        <w:rPr>
          <w:noProof/>
          <w:sz w:val="28"/>
          <w:szCs w:val="22"/>
        </w:rPr>
        <w:tab/>
      </w:r>
      <w:r w:rsidRPr="003F043B">
        <w:rPr>
          <w:noProof/>
          <w:sz w:val="28"/>
          <w:szCs w:val="22"/>
        </w:rPr>
        <w:tab/>
      </w:r>
      <w:r w:rsidRPr="003F043B">
        <w:rPr>
          <w:noProof/>
          <w:sz w:val="28"/>
          <w:szCs w:val="22"/>
        </w:rPr>
        <w:tab/>
      </w:r>
      <w:r w:rsidRPr="003F043B">
        <w:rPr>
          <w:rFonts w:ascii="Times New Roman" w:hAnsi="Times New Roman" w:cs="Times New Roman"/>
          <w:b/>
          <w:noProof/>
          <w:color w:val="auto"/>
          <w:sz w:val="28"/>
          <w:szCs w:val="22"/>
        </w:rPr>
        <w:t xml:space="preserve">Il Dirigente Scolastico </w:t>
      </w:r>
    </w:p>
    <w:p w14:paraId="5B32F9AB" w14:textId="1DDB5981" w:rsidR="00A56AD8" w:rsidRPr="00F6193F" w:rsidRDefault="00A87E0E" w:rsidP="003F043B">
      <w:pPr>
        <w:spacing w:after="109" w:line="259" w:lineRule="auto"/>
        <w:ind w:left="6372"/>
        <w:rPr>
          <w:sz w:val="28"/>
          <w:szCs w:val="22"/>
        </w:rPr>
      </w:pPr>
      <w:r w:rsidRPr="003F043B">
        <w:rPr>
          <w:noProof/>
          <w:sz w:val="28"/>
          <w:szCs w:val="22"/>
          <w:lang w:val="it-IT"/>
        </w:rPr>
        <w:t xml:space="preserve">  </w:t>
      </w:r>
      <w:r w:rsidRPr="003F043B">
        <w:rPr>
          <w:i/>
          <w:noProof/>
          <w:sz w:val="28"/>
          <w:szCs w:val="22"/>
          <w:lang w:val="it-IT"/>
        </w:rPr>
        <w:t>Prof. Ottone Perrina</w:t>
      </w:r>
    </w:p>
    <w:p w14:paraId="34EA6349" w14:textId="1EEFBF7D" w:rsidR="00A56AD8" w:rsidRPr="00F6193F" w:rsidRDefault="00A56AD8" w:rsidP="00C72519">
      <w:pPr>
        <w:spacing w:line="256" w:lineRule="auto"/>
        <w:ind w:left="5"/>
        <w:jc w:val="both"/>
        <w:rPr>
          <w:sz w:val="28"/>
          <w:szCs w:val="22"/>
        </w:rPr>
      </w:pPr>
    </w:p>
    <w:p w14:paraId="6E91DB53" w14:textId="6C97F2D7" w:rsidR="00A56AD8" w:rsidRPr="00F6193F" w:rsidRDefault="00A56AD8" w:rsidP="00C72519">
      <w:pPr>
        <w:spacing w:line="256" w:lineRule="auto"/>
        <w:ind w:left="5"/>
        <w:jc w:val="both"/>
        <w:rPr>
          <w:sz w:val="28"/>
          <w:szCs w:val="22"/>
        </w:rPr>
      </w:pPr>
    </w:p>
    <w:p w14:paraId="1C4C0D55" w14:textId="2CA826A9" w:rsidR="00A56AD8" w:rsidRPr="00F6193F" w:rsidRDefault="00A56AD8" w:rsidP="00C72519">
      <w:pPr>
        <w:spacing w:line="256" w:lineRule="auto"/>
        <w:ind w:left="5"/>
        <w:jc w:val="both"/>
        <w:rPr>
          <w:sz w:val="28"/>
          <w:szCs w:val="22"/>
        </w:rPr>
      </w:pPr>
    </w:p>
    <w:p w14:paraId="49DFDE63" w14:textId="2C635043" w:rsidR="00A56AD8" w:rsidRPr="00F6193F" w:rsidRDefault="00A56AD8" w:rsidP="00C72519">
      <w:pPr>
        <w:spacing w:line="256" w:lineRule="auto"/>
        <w:ind w:left="5"/>
        <w:jc w:val="both"/>
        <w:rPr>
          <w:sz w:val="28"/>
          <w:szCs w:val="22"/>
        </w:rPr>
      </w:pPr>
    </w:p>
    <w:p w14:paraId="790ADB13" w14:textId="308365B5" w:rsidR="00A56AD8" w:rsidRPr="00F6193F" w:rsidRDefault="00A56AD8" w:rsidP="00C72519">
      <w:pPr>
        <w:spacing w:line="256" w:lineRule="auto"/>
        <w:ind w:left="5"/>
        <w:jc w:val="both"/>
        <w:rPr>
          <w:sz w:val="28"/>
          <w:szCs w:val="22"/>
        </w:rPr>
      </w:pPr>
    </w:p>
    <w:p w14:paraId="3BE1A9B2" w14:textId="5B37DC71" w:rsidR="00A56AD8" w:rsidRPr="00F6193F" w:rsidRDefault="00A56AD8" w:rsidP="00C72519">
      <w:pPr>
        <w:spacing w:line="256" w:lineRule="auto"/>
        <w:ind w:left="5"/>
        <w:jc w:val="both"/>
        <w:rPr>
          <w:sz w:val="28"/>
          <w:szCs w:val="22"/>
        </w:rPr>
      </w:pPr>
    </w:p>
    <w:p w14:paraId="0910BF89" w14:textId="62908E22" w:rsidR="00A56AD8" w:rsidRDefault="00A56AD8" w:rsidP="00C72519">
      <w:pPr>
        <w:spacing w:line="256" w:lineRule="auto"/>
        <w:ind w:left="5"/>
        <w:jc w:val="both"/>
        <w:rPr>
          <w:sz w:val="32"/>
        </w:rPr>
      </w:pPr>
    </w:p>
    <w:sectPr w:rsidR="00A56AD8" w:rsidSect="005B28A3">
      <w:type w:val="continuous"/>
      <w:pgSz w:w="11940" w:h="16840"/>
      <w:pgMar w:top="1560" w:right="680" w:bottom="993"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42C1C"/>
    <w:multiLevelType w:val="hybridMultilevel"/>
    <w:tmpl w:val="AE462678"/>
    <w:lvl w:ilvl="0" w:tplc="2E0AA9A0">
      <w:start w:val="1"/>
      <w:numFmt w:val="lowerLetter"/>
      <w:lvlText w:val="%1."/>
      <w:lvlJc w:val="left"/>
      <w:pPr>
        <w:ind w:left="240" w:firstLine="0"/>
      </w:pPr>
      <w:rPr>
        <w:rFonts w:ascii="Times New Roman" w:eastAsia="Times New Roman" w:hAnsi="Times New Roman" w:cs="Times New Roman"/>
        <w:b w:val="0"/>
        <w:i w:val="0"/>
        <w:strike w:val="0"/>
        <w:dstrike w:val="0"/>
        <w:color w:val="00000A"/>
        <w:sz w:val="24"/>
        <w:szCs w:val="24"/>
        <w:u w:val="none" w:color="000000"/>
        <w:effect w:val="none"/>
        <w:bdr w:val="none" w:sz="0" w:space="0" w:color="auto" w:frame="1"/>
        <w:vertAlign w:val="baseline"/>
      </w:rPr>
    </w:lvl>
    <w:lvl w:ilvl="1" w:tplc="F4728030">
      <w:start w:val="1"/>
      <w:numFmt w:val="lowerLetter"/>
      <w:lvlText w:val="%2"/>
      <w:lvlJc w:val="left"/>
      <w:pPr>
        <w:ind w:left="1085" w:firstLine="0"/>
      </w:pPr>
      <w:rPr>
        <w:rFonts w:ascii="Times New Roman" w:eastAsia="Times New Roman" w:hAnsi="Times New Roman" w:cs="Times New Roman"/>
        <w:b w:val="0"/>
        <w:i w:val="0"/>
        <w:strike w:val="0"/>
        <w:dstrike w:val="0"/>
        <w:color w:val="00000A"/>
        <w:sz w:val="24"/>
        <w:szCs w:val="24"/>
        <w:u w:val="none" w:color="000000"/>
        <w:effect w:val="none"/>
        <w:bdr w:val="none" w:sz="0" w:space="0" w:color="auto" w:frame="1"/>
        <w:vertAlign w:val="baseline"/>
      </w:rPr>
    </w:lvl>
    <w:lvl w:ilvl="2" w:tplc="4B741B14">
      <w:start w:val="1"/>
      <w:numFmt w:val="lowerRoman"/>
      <w:lvlText w:val="%3"/>
      <w:lvlJc w:val="left"/>
      <w:pPr>
        <w:ind w:left="1805" w:firstLine="0"/>
      </w:pPr>
      <w:rPr>
        <w:rFonts w:ascii="Times New Roman" w:eastAsia="Times New Roman" w:hAnsi="Times New Roman" w:cs="Times New Roman"/>
        <w:b w:val="0"/>
        <w:i w:val="0"/>
        <w:strike w:val="0"/>
        <w:dstrike w:val="0"/>
        <w:color w:val="00000A"/>
        <w:sz w:val="24"/>
        <w:szCs w:val="24"/>
        <w:u w:val="none" w:color="000000"/>
        <w:effect w:val="none"/>
        <w:bdr w:val="none" w:sz="0" w:space="0" w:color="auto" w:frame="1"/>
        <w:vertAlign w:val="baseline"/>
      </w:rPr>
    </w:lvl>
    <w:lvl w:ilvl="3" w:tplc="1DE42ADA">
      <w:start w:val="1"/>
      <w:numFmt w:val="decimal"/>
      <w:lvlText w:val="%4"/>
      <w:lvlJc w:val="left"/>
      <w:pPr>
        <w:ind w:left="2525" w:firstLine="0"/>
      </w:pPr>
      <w:rPr>
        <w:rFonts w:ascii="Times New Roman" w:eastAsia="Times New Roman" w:hAnsi="Times New Roman" w:cs="Times New Roman"/>
        <w:b w:val="0"/>
        <w:i w:val="0"/>
        <w:strike w:val="0"/>
        <w:dstrike w:val="0"/>
        <w:color w:val="00000A"/>
        <w:sz w:val="24"/>
        <w:szCs w:val="24"/>
        <w:u w:val="none" w:color="000000"/>
        <w:effect w:val="none"/>
        <w:bdr w:val="none" w:sz="0" w:space="0" w:color="auto" w:frame="1"/>
        <w:vertAlign w:val="baseline"/>
      </w:rPr>
    </w:lvl>
    <w:lvl w:ilvl="4" w:tplc="75D037DC">
      <w:start w:val="1"/>
      <w:numFmt w:val="lowerLetter"/>
      <w:lvlText w:val="%5"/>
      <w:lvlJc w:val="left"/>
      <w:pPr>
        <w:ind w:left="3245" w:firstLine="0"/>
      </w:pPr>
      <w:rPr>
        <w:rFonts w:ascii="Times New Roman" w:eastAsia="Times New Roman" w:hAnsi="Times New Roman" w:cs="Times New Roman"/>
        <w:b w:val="0"/>
        <w:i w:val="0"/>
        <w:strike w:val="0"/>
        <w:dstrike w:val="0"/>
        <w:color w:val="00000A"/>
        <w:sz w:val="24"/>
        <w:szCs w:val="24"/>
        <w:u w:val="none" w:color="000000"/>
        <w:effect w:val="none"/>
        <w:bdr w:val="none" w:sz="0" w:space="0" w:color="auto" w:frame="1"/>
        <w:vertAlign w:val="baseline"/>
      </w:rPr>
    </w:lvl>
    <w:lvl w:ilvl="5" w:tplc="3AF640BC">
      <w:start w:val="1"/>
      <w:numFmt w:val="lowerRoman"/>
      <w:lvlText w:val="%6"/>
      <w:lvlJc w:val="left"/>
      <w:pPr>
        <w:ind w:left="3965" w:firstLine="0"/>
      </w:pPr>
      <w:rPr>
        <w:rFonts w:ascii="Times New Roman" w:eastAsia="Times New Roman" w:hAnsi="Times New Roman" w:cs="Times New Roman"/>
        <w:b w:val="0"/>
        <w:i w:val="0"/>
        <w:strike w:val="0"/>
        <w:dstrike w:val="0"/>
        <w:color w:val="00000A"/>
        <w:sz w:val="24"/>
        <w:szCs w:val="24"/>
        <w:u w:val="none" w:color="000000"/>
        <w:effect w:val="none"/>
        <w:bdr w:val="none" w:sz="0" w:space="0" w:color="auto" w:frame="1"/>
        <w:vertAlign w:val="baseline"/>
      </w:rPr>
    </w:lvl>
    <w:lvl w:ilvl="6" w:tplc="BE567678">
      <w:start w:val="1"/>
      <w:numFmt w:val="decimal"/>
      <w:lvlText w:val="%7"/>
      <w:lvlJc w:val="left"/>
      <w:pPr>
        <w:ind w:left="4685" w:firstLine="0"/>
      </w:pPr>
      <w:rPr>
        <w:rFonts w:ascii="Times New Roman" w:eastAsia="Times New Roman" w:hAnsi="Times New Roman" w:cs="Times New Roman"/>
        <w:b w:val="0"/>
        <w:i w:val="0"/>
        <w:strike w:val="0"/>
        <w:dstrike w:val="0"/>
        <w:color w:val="00000A"/>
        <w:sz w:val="24"/>
        <w:szCs w:val="24"/>
        <w:u w:val="none" w:color="000000"/>
        <w:effect w:val="none"/>
        <w:bdr w:val="none" w:sz="0" w:space="0" w:color="auto" w:frame="1"/>
        <w:vertAlign w:val="baseline"/>
      </w:rPr>
    </w:lvl>
    <w:lvl w:ilvl="7" w:tplc="35905EBE">
      <w:start w:val="1"/>
      <w:numFmt w:val="lowerLetter"/>
      <w:lvlText w:val="%8"/>
      <w:lvlJc w:val="left"/>
      <w:pPr>
        <w:ind w:left="5405" w:firstLine="0"/>
      </w:pPr>
      <w:rPr>
        <w:rFonts w:ascii="Times New Roman" w:eastAsia="Times New Roman" w:hAnsi="Times New Roman" w:cs="Times New Roman"/>
        <w:b w:val="0"/>
        <w:i w:val="0"/>
        <w:strike w:val="0"/>
        <w:dstrike w:val="0"/>
        <w:color w:val="00000A"/>
        <w:sz w:val="24"/>
        <w:szCs w:val="24"/>
        <w:u w:val="none" w:color="000000"/>
        <w:effect w:val="none"/>
        <w:bdr w:val="none" w:sz="0" w:space="0" w:color="auto" w:frame="1"/>
        <w:vertAlign w:val="baseline"/>
      </w:rPr>
    </w:lvl>
    <w:lvl w:ilvl="8" w:tplc="025013EE">
      <w:start w:val="1"/>
      <w:numFmt w:val="lowerRoman"/>
      <w:lvlText w:val="%9"/>
      <w:lvlJc w:val="left"/>
      <w:pPr>
        <w:ind w:left="6125" w:firstLine="0"/>
      </w:pPr>
      <w:rPr>
        <w:rFonts w:ascii="Times New Roman" w:eastAsia="Times New Roman" w:hAnsi="Times New Roman" w:cs="Times New Roman"/>
        <w:b w:val="0"/>
        <w:i w:val="0"/>
        <w:strike w:val="0"/>
        <w:dstrike w:val="0"/>
        <w:color w:val="00000A"/>
        <w:sz w:val="24"/>
        <w:szCs w:val="24"/>
        <w:u w:val="none" w:color="000000"/>
        <w:effect w:val="none"/>
        <w:bdr w:val="none" w:sz="0" w:space="0" w:color="auto" w:frame="1"/>
        <w:vertAlign w:val="baseline"/>
      </w:rPr>
    </w:lvl>
  </w:abstractNum>
  <w:abstractNum w:abstractNumId="1" w15:restartNumberingAfterBreak="0">
    <w:nsid w:val="09B21D78"/>
    <w:multiLevelType w:val="hybridMultilevel"/>
    <w:tmpl w:val="343671C2"/>
    <w:lvl w:ilvl="0" w:tplc="F0DCDCFE">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6B0449"/>
    <w:multiLevelType w:val="hybridMultilevel"/>
    <w:tmpl w:val="3BB4BC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5359F4"/>
    <w:multiLevelType w:val="hybridMultilevel"/>
    <w:tmpl w:val="59326D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1197C54"/>
    <w:multiLevelType w:val="hybridMultilevel"/>
    <w:tmpl w:val="E9364F7A"/>
    <w:lvl w:ilvl="0" w:tplc="F0DCDCFE">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445F0D"/>
    <w:multiLevelType w:val="hybridMultilevel"/>
    <w:tmpl w:val="72048B28"/>
    <w:lvl w:ilvl="0" w:tplc="0BE254E8">
      <w:start w:val="1"/>
      <w:numFmt w:val="bullet"/>
      <w:lvlText w:val=""/>
      <w:lvlJc w:val="left"/>
      <w:pPr>
        <w:ind w:left="72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D7E27A4C">
      <w:start w:val="1"/>
      <w:numFmt w:val="bullet"/>
      <w:lvlText w:val="o"/>
      <w:lvlJc w:val="left"/>
      <w:pPr>
        <w:ind w:left="146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159E9044">
      <w:start w:val="1"/>
      <w:numFmt w:val="bullet"/>
      <w:lvlText w:val="▪"/>
      <w:lvlJc w:val="left"/>
      <w:pPr>
        <w:ind w:left="218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F14B536">
      <w:start w:val="1"/>
      <w:numFmt w:val="bullet"/>
      <w:lvlText w:val="•"/>
      <w:lvlJc w:val="left"/>
      <w:pPr>
        <w:ind w:left="29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8F0026C">
      <w:start w:val="1"/>
      <w:numFmt w:val="bullet"/>
      <w:lvlText w:val="o"/>
      <w:lvlJc w:val="left"/>
      <w:pPr>
        <w:ind w:left="362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3A9832B6">
      <w:start w:val="1"/>
      <w:numFmt w:val="bullet"/>
      <w:lvlText w:val="▪"/>
      <w:lvlJc w:val="left"/>
      <w:pPr>
        <w:ind w:left="434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B00D14">
      <w:start w:val="1"/>
      <w:numFmt w:val="bullet"/>
      <w:lvlText w:val="•"/>
      <w:lvlJc w:val="left"/>
      <w:pPr>
        <w:ind w:left="506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CE6E0AE">
      <w:start w:val="1"/>
      <w:numFmt w:val="bullet"/>
      <w:lvlText w:val="o"/>
      <w:lvlJc w:val="left"/>
      <w:pPr>
        <w:ind w:left="578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ED1606BE">
      <w:start w:val="1"/>
      <w:numFmt w:val="bullet"/>
      <w:lvlText w:val="▪"/>
      <w:lvlJc w:val="left"/>
      <w:pPr>
        <w:ind w:left="650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28A906C4"/>
    <w:multiLevelType w:val="hybridMultilevel"/>
    <w:tmpl w:val="5DACF43E"/>
    <w:lvl w:ilvl="0" w:tplc="0410000D">
      <w:start w:val="1"/>
      <w:numFmt w:val="bullet"/>
      <w:lvlText w:val=""/>
      <w:lvlJc w:val="left"/>
      <w:pPr>
        <w:ind w:left="720"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F5F06CD"/>
    <w:multiLevelType w:val="multilevel"/>
    <w:tmpl w:val="0C00A0C6"/>
    <w:lvl w:ilvl="0">
      <w:start w:val="1"/>
      <w:numFmt w:val="decimal"/>
      <w:pStyle w:val="Titolo1"/>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abstractNum w:abstractNumId="8" w15:restartNumberingAfterBreak="0">
    <w:nsid w:val="31C8095C"/>
    <w:multiLevelType w:val="hybridMultilevel"/>
    <w:tmpl w:val="7A92B8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54A108C"/>
    <w:multiLevelType w:val="hybridMultilevel"/>
    <w:tmpl w:val="1C8A1BDC"/>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7481363"/>
    <w:multiLevelType w:val="hybridMultilevel"/>
    <w:tmpl w:val="F60A80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9344DCE"/>
    <w:multiLevelType w:val="hybridMultilevel"/>
    <w:tmpl w:val="47E0AD04"/>
    <w:lvl w:ilvl="0" w:tplc="F0DCDCFE">
      <w:start w:val="1"/>
      <w:numFmt w:val="bullet"/>
      <w:lvlText w:val="-"/>
      <w:lvlJc w:val="left"/>
      <w:pPr>
        <w:ind w:left="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27A9A04">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ECFC6A">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FD6D430">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8A627D4">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F50B6E8">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9C9D6C">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BAAC612">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94A30A0">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E4E676B"/>
    <w:multiLevelType w:val="hybridMultilevel"/>
    <w:tmpl w:val="926805F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14E1116"/>
    <w:multiLevelType w:val="hybridMultilevel"/>
    <w:tmpl w:val="20B04A96"/>
    <w:lvl w:ilvl="0" w:tplc="2DA8D638">
      <w:start w:val="1"/>
      <w:numFmt w:val="bullet"/>
      <w:lvlText w:val="o"/>
      <w:lvlJc w:val="left"/>
      <w:pPr>
        <w:ind w:left="1785" w:hanging="360"/>
      </w:pPr>
      <w:rPr>
        <w:rFonts w:ascii="Courier New" w:hAnsi="Courier New" w:hint="default"/>
      </w:rPr>
    </w:lvl>
    <w:lvl w:ilvl="1" w:tplc="04100003" w:tentative="1">
      <w:start w:val="1"/>
      <w:numFmt w:val="bullet"/>
      <w:lvlText w:val="o"/>
      <w:lvlJc w:val="left"/>
      <w:pPr>
        <w:ind w:left="2505" w:hanging="360"/>
      </w:pPr>
      <w:rPr>
        <w:rFonts w:ascii="Courier New" w:hAnsi="Courier New" w:cs="Courier New" w:hint="default"/>
      </w:rPr>
    </w:lvl>
    <w:lvl w:ilvl="2" w:tplc="04100005" w:tentative="1">
      <w:start w:val="1"/>
      <w:numFmt w:val="bullet"/>
      <w:lvlText w:val=""/>
      <w:lvlJc w:val="left"/>
      <w:pPr>
        <w:ind w:left="3225" w:hanging="360"/>
      </w:pPr>
      <w:rPr>
        <w:rFonts w:ascii="Wingdings" w:hAnsi="Wingdings" w:hint="default"/>
      </w:rPr>
    </w:lvl>
    <w:lvl w:ilvl="3" w:tplc="04100001" w:tentative="1">
      <w:start w:val="1"/>
      <w:numFmt w:val="bullet"/>
      <w:lvlText w:val=""/>
      <w:lvlJc w:val="left"/>
      <w:pPr>
        <w:ind w:left="3945" w:hanging="360"/>
      </w:pPr>
      <w:rPr>
        <w:rFonts w:ascii="Symbol" w:hAnsi="Symbol" w:hint="default"/>
      </w:rPr>
    </w:lvl>
    <w:lvl w:ilvl="4" w:tplc="04100003" w:tentative="1">
      <w:start w:val="1"/>
      <w:numFmt w:val="bullet"/>
      <w:lvlText w:val="o"/>
      <w:lvlJc w:val="left"/>
      <w:pPr>
        <w:ind w:left="4665" w:hanging="360"/>
      </w:pPr>
      <w:rPr>
        <w:rFonts w:ascii="Courier New" w:hAnsi="Courier New" w:cs="Courier New" w:hint="default"/>
      </w:rPr>
    </w:lvl>
    <w:lvl w:ilvl="5" w:tplc="04100005" w:tentative="1">
      <w:start w:val="1"/>
      <w:numFmt w:val="bullet"/>
      <w:lvlText w:val=""/>
      <w:lvlJc w:val="left"/>
      <w:pPr>
        <w:ind w:left="5385" w:hanging="360"/>
      </w:pPr>
      <w:rPr>
        <w:rFonts w:ascii="Wingdings" w:hAnsi="Wingdings" w:hint="default"/>
      </w:rPr>
    </w:lvl>
    <w:lvl w:ilvl="6" w:tplc="04100001" w:tentative="1">
      <w:start w:val="1"/>
      <w:numFmt w:val="bullet"/>
      <w:lvlText w:val=""/>
      <w:lvlJc w:val="left"/>
      <w:pPr>
        <w:ind w:left="6105" w:hanging="360"/>
      </w:pPr>
      <w:rPr>
        <w:rFonts w:ascii="Symbol" w:hAnsi="Symbol" w:hint="default"/>
      </w:rPr>
    </w:lvl>
    <w:lvl w:ilvl="7" w:tplc="04100003" w:tentative="1">
      <w:start w:val="1"/>
      <w:numFmt w:val="bullet"/>
      <w:lvlText w:val="o"/>
      <w:lvlJc w:val="left"/>
      <w:pPr>
        <w:ind w:left="6825" w:hanging="360"/>
      </w:pPr>
      <w:rPr>
        <w:rFonts w:ascii="Courier New" w:hAnsi="Courier New" w:cs="Courier New" w:hint="default"/>
      </w:rPr>
    </w:lvl>
    <w:lvl w:ilvl="8" w:tplc="04100005" w:tentative="1">
      <w:start w:val="1"/>
      <w:numFmt w:val="bullet"/>
      <w:lvlText w:val=""/>
      <w:lvlJc w:val="left"/>
      <w:pPr>
        <w:ind w:left="7545" w:hanging="360"/>
      </w:pPr>
      <w:rPr>
        <w:rFonts w:ascii="Wingdings" w:hAnsi="Wingdings" w:hint="default"/>
      </w:rPr>
    </w:lvl>
  </w:abstractNum>
  <w:abstractNum w:abstractNumId="14" w15:restartNumberingAfterBreak="0">
    <w:nsid w:val="43BB30CE"/>
    <w:multiLevelType w:val="hybridMultilevel"/>
    <w:tmpl w:val="1192759A"/>
    <w:lvl w:ilvl="0" w:tplc="159E9044">
      <w:start w:val="1"/>
      <w:numFmt w:val="bullet"/>
      <w:lvlText w:val="▪"/>
      <w:lvlJc w:val="left"/>
      <w:pPr>
        <w:ind w:left="1085" w:hanging="36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04100003" w:tentative="1">
      <w:start w:val="1"/>
      <w:numFmt w:val="bullet"/>
      <w:lvlText w:val="o"/>
      <w:lvlJc w:val="left"/>
      <w:pPr>
        <w:ind w:left="1805" w:hanging="360"/>
      </w:pPr>
      <w:rPr>
        <w:rFonts w:ascii="Courier New" w:hAnsi="Courier New" w:cs="Courier New" w:hint="default"/>
      </w:rPr>
    </w:lvl>
    <w:lvl w:ilvl="2" w:tplc="04100005" w:tentative="1">
      <w:start w:val="1"/>
      <w:numFmt w:val="bullet"/>
      <w:lvlText w:val=""/>
      <w:lvlJc w:val="left"/>
      <w:pPr>
        <w:ind w:left="2525" w:hanging="360"/>
      </w:pPr>
      <w:rPr>
        <w:rFonts w:ascii="Wingdings" w:hAnsi="Wingdings" w:hint="default"/>
      </w:rPr>
    </w:lvl>
    <w:lvl w:ilvl="3" w:tplc="04100001" w:tentative="1">
      <w:start w:val="1"/>
      <w:numFmt w:val="bullet"/>
      <w:lvlText w:val=""/>
      <w:lvlJc w:val="left"/>
      <w:pPr>
        <w:ind w:left="3245" w:hanging="360"/>
      </w:pPr>
      <w:rPr>
        <w:rFonts w:ascii="Symbol" w:hAnsi="Symbol" w:hint="default"/>
      </w:rPr>
    </w:lvl>
    <w:lvl w:ilvl="4" w:tplc="04100003" w:tentative="1">
      <w:start w:val="1"/>
      <w:numFmt w:val="bullet"/>
      <w:lvlText w:val="o"/>
      <w:lvlJc w:val="left"/>
      <w:pPr>
        <w:ind w:left="3965" w:hanging="360"/>
      </w:pPr>
      <w:rPr>
        <w:rFonts w:ascii="Courier New" w:hAnsi="Courier New" w:cs="Courier New" w:hint="default"/>
      </w:rPr>
    </w:lvl>
    <w:lvl w:ilvl="5" w:tplc="04100005" w:tentative="1">
      <w:start w:val="1"/>
      <w:numFmt w:val="bullet"/>
      <w:lvlText w:val=""/>
      <w:lvlJc w:val="left"/>
      <w:pPr>
        <w:ind w:left="4685" w:hanging="360"/>
      </w:pPr>
      <w:rPr>
        <w:rFonts w:ascii="Wingdings" w:hAnsi="Wingdings" w:hint="default"/>
      </w:rPr>
    </w:lvl>
    <w:lvl w:ilvl="6" w:tplc="04100001" w:tentative="1">
      <w:start w:val="1"/>
      <w:numFmt w:val="bullet"/>
      <w:lvlText w:val=""/>
      <w:lvlJc w:val="left"/>
      <w:pPr>
        <w:ind w:left="5405" w:hanging="360"/>
      </w:pPr>
      <w:rPr>
        <w:rFonts w:ascii="Symbol" w:hAnsi="Symbol" w:hint="default"/>
      </w:rPr>
    </w:lvl>
    <w:lvl w:ilvl="7" w:tplc="04100003" w:tentative="1">
      <w:start w:val="1"/>
      <w:numFmt w:val="bullet"/>
      <w:lvlText w:val="o"/>
      <w:lvlJc w:val="left"/>
      <w:pPr>
        <w:ind w:left="6125" w:hanging="360"/>
      </w:pPr>
      <w:rPr>
        <w:rFonts w:ascii="Courier New" w:hAnsi="Courier New" w:cs="Courier New" w:hint="default"/>
      </w:rPr>
    </w:lvl>
    <w:lvl w:ilvl="8" w:tplc="04100005" w:tentative="1">
      <w:start w:val="1"/>
      <w:numFmt w:val="bullet"/>
      <w:lvlText w:val=""/>
      <w:lvlJc w:val="left"/>
      <w:pPr>
        <w:ind w:left="6845" w:hanging="360"/>
      </w:pPr>
      <w:rPr>
        <w:rFonts w:ascii="Wingdings" w:hAnsi="Wingdings" w:hint="default"/>
      </w:rPr>
    </w:lvl>
  </w:abstractNum>
  <w:abstractNum w:abstractNumId="15" w15:restartNumberingAfterBreak="0">
    <w:nsid w:val="4FBF08FA"/>
    <w:multiLevelType w:val="hybridMultilevel"/>
    <w:tmpl w:val="384E5F4E"/>
    <w:lvl w:ilvl="0" w:tplc="0410000D">
      <w:start w:val="1"/>
      <w:numFmt w:val="bullet"/>
      <w:lvlText w:val=""/>
      <w:lvlJc w:val="left"/>
      <w:pPr>
        <w:ind w:left="720"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9149CD"/>
    <w:multiLevelType w:val="hybridMultilevel"/>
    <w:tmpl w:val="8ABA9676"/>
    <w:lvl w:ilvl="0" w:tplc="F0DCDCFE">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E975D6"/>
    <w:multiLevelType w:val="hybridMultilevel"/>
    <w:tmpl w:val="CF9E9F9A"/>
    <w:lvl w:ilvl="0" w:tplc="159E9044">
      <w:start w:val="1"/>
      <w:numFmt w:val="bullet"/>
      <w:lvlText w:val="▪"/>
      <w:lvlJc w:val="left"/>
      <w:pPr>
        <w:ind w:left="1085" w:hanging="36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04100003" w:tentative="1">
      <w:start w:val="1"/>
      <w:numFmt w:val="bullet"/>
      <w:lvlText w:val="o"/>
      <w:lvlJc w:val="left"/>
      <w:pPr>
        <w:ind w:left="1805" w:hanging="360"/>
      </w:pPr>
      <w:rPr>
        <w:rFonts w:ascii="Courier New" w:hAnsi="Courier New" w:cs="Courier New" w:hint="default"/>
      </w:rPr>
    </w:lvl>
    <w:lvl w:ilvl="2" w:tplc="04100005" w:tentative="1">
      <w:start w:val="1"/>
      <w:numFmt w:val="bullet"/>
      <w:lvlText w:val=""/>
      <w:lvlJc w:val="left"/>
      <w:pPr>
        <w:ind w:left="2525" w:hanging="360"/>
      </w:pPr>
      <w:rPr>
        <w:rFonts w:ascii="Wingdings" w:hAnsi="Wingdings" w:hint="default"/>
      </w:rPr>
    </w:lvl>
    <w:lvl w:ilvl="3" w:tplc="04100001" w:tentative="1">
      <w:start w:val="1"/>
      <w:numFmt w:val="bullet"/>
      <w:lvlText w:val=""/>
      <w:lvlJc w:val="left"/>
      <w:pPr>
        <w:ind w:left="3245" w:hanging="360"/>
      </w:pPr>
      <w:rPr>
        <w:rFonts w:ascii="Symbol" w:hAnsi="Symbol" w:hint="default"/>
      </w:rPr>
    </w:lvl>
    <w:lvl w:ilvl="4" w:tplc="04100003" w:tentative="1">
      <w:start w:val="1"/>
      <w:numFmt w:val="bullet"/>
      <w:lvlText w:val="o"/>
      <w:lvlJc w:val="left"/>
      <w:pPr>
        <w:ind w:left="3965" w:hanging="360"/>
      </w:pPr>
      <w:rPr>
        <w:rFonts w:ascii="Courier New" w:hAnsi="Courier New" w:cs="Courier New" w:hint="default"/>
      </w:rPr>
    </w:lvl>
    <w:lvl w:ilvl="5" w:tplc="04100005" w:tentative="1">
      <w:start w:val="1"/>
      <w:numFmt w:val="bullet"/>
      <w:lvlText w:val=""/>
      <w:lvlJc w:val="left"/>
      <w:pPr>
        <w:ind w:left="4685" w:hanging="360"/>
      </w:pPr>
      <w:rPr>
        <w:rFonts w:ascii="Wingdings" w:hAnsi="Wingdings" w:hint="default"/>
      </w:rPr>
    </w:lvl>
    <w:lvl w:ilvl="6" w:tplc="04100001" w:tentative="1">
      <w:start w:val="1"/>
      <w:numFmt w:val="bullet"/>
      <w:lvlText w:val=""/>
      <w:lvlJc w:val="left"/>
      <w:pPr>
        <w:ind w:left="5405" w:hanging="360"/>
      </w:pPr>
      <w:rPr>
        <w:rFonts w:ascii="Symbol" w:hAnsi="Symbol" w:hint="default"/>
      </w:rPr>
    </w:lvl>
    <w:lvl w:ilvl="7" w:tplc="04100003" w:tentative="1">
      <w:start w:val="1"/>
      <w:numFmt w:val="bullet"/>
      <w:lvlText w:val="o"/>
      <w:lvlJc w:val="left"/>
      <w:pPr>
        <w:ind w:left="6125" w:hanging="360"/>
      </w:pPr>
      <w:rPr>
        <w:rFonts w:ascii="Courier New" w:hAnsi="Courier New" w:cs="Courier New" w:hint="default"/>
      </w:rPr>
    </w:lvl>
    <w:lvl w:ilvl="8" w:tplc="04100005" w:tentative="1">
      <w:start w:val="1"/>
      <w:numFmt w:val="bullet"/>
      <w:lvlText w:val=""/>
      <w:lvlJc w:val="left"/>
      <w:pPr>
        <w:ind w:left="6845" w:hanging="360"/>
      </w:pPr>
      <w:rPr>
        <w:rFonts w:ascii="Wingdings" w:hAnsi="Wingdings" w:hint="default"/>
      </w:rPr>
    </w:lvl>
  </w:abstractNum>
  <w:abstractNum w:abstractNumId="18" w15:restartNumberingAfterBreak="0">
    <w:nsid w:val="6394686A"/>
    <w:multiLevelType w:val="hybridMultilevel"/>
    <w:tmpl w:val="D0EEE564"/>
    <w:lvl w:ilvl="0" w:tplc="159E9044">
      <w:start w:val="1"/>
      <w:numFmt w:val="bullet"/>
      <w:lvlText w:val="▪"/>
      <w:lvlJc w:val="left"/>
      <w:pPr>
        <w:ind w:left="720" w:hanging="36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50B345F"/>
    <w:multiLevelType w:val="hybridMultilevel"/>
    <w:tmpl w:val="A6C2D912"/>
    <w:lvl w:ilvl="0" w:tplc="25189364">
      <w:start w:val="1"/>
      <w:numFmt w:val="bullet"/>
      <w:lvlText w:val="-"/>
      <w:lvlJc w:val="left"/>
      <w:pPr>
        <w:ind w:left="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ACEE43C">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5A998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E5A7FC4">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F2A3102">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D1E2EF6">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070D676">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C5C73A8">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848D232">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6FF0DE3"/>
    <w:multiLevelType w:val="hybridMultilevel"/>
    <w:tmpl w:val="CABC078E"/>
    <w:lvl w:ilvl="0" w:tplc="183ABA98">
      <w:start w:val="1"/>
      <w:numFmt w:val="bullet"/>
      <w:lvlText w:val=""/>
      <w:lvlJc w:val="left"/>
      <w:pPr>
        <w:ind w:left="86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F8208DB0">
      <w:start w:val="1"/>
      <w:numFmt w:val="bullet"/>
      <w:lvlText w:val="o"/>
      <w:lvlJc w:val="left"/>
      <w:pPr>
        <w:ind w:left="158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143EE014">
      <w:start w:val="1"/>
      <w:numFmt w:val="bullet"/>
      <w:lvlText w:val="▪"/>
      <w:lvlJc w:val="left"/>
      <w:pPr>
        <w:ind w:left="230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D8C6BF98">
      <w:start w:val="1"/>
      <w:numFmt w:val="bullet"/>
      <w:lvlText w:val="•"/>
      <w:lvlJc w:val="left"/>
      <w:pPr>
        <w:ind w:left="302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87E7076">
      <w:start w:val="1"/>
      <w:numFmt w:val="bullet"/>
      <w:lvlText w:val="o"/>
      <w:lvlJc w:val="left"/>
      <w:pPr>
        <w:ind w:left="374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BF9084B6">
      <w:start w:val="1"/>
      <w:numFmt w:val="bullet"/>
      <w:lvlText w:val="▪"/>
      <w:lvlJc w:val="left"/>
      <w:pPr>
        <w:ind w:left="446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B7C2DE2">
      <w:start w:val="1"/>
      <w:numFmt w:val="bullet"/>
      <w:lvlText w:val="•"/>
      <w:lvlJc w:val="left"/>
      <w:pPr>
        <w:ind w:left="518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2087668">
      <w:start w:val="1"/>
      <w:numFmt w:val="bullet"/>
      <w:lvlText w:val="o"/>
      <w:lvlJc w:val="left"/>
      <w:pPr>
        <w:ind w:left="590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89AF352">
      <w:start w:val="1"/>
      <w:numFmt w:val="bullet"/>
      <w:lvlText w:val="▪"/>
      <w:lvlJc w:val="left"/>
      <w:pPr>
        <w:ind w:left="662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1" w15:restartNumberingAfterBreak="0">
    <w:nsid w:val="69273F18"/>
    <w:multiLevelType w:val="hybridMultilevel"/>
    <w:tmpl w:val="60E48B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0BA552B"/>
    <w:multiLevelType w:val="hybridMultilevel"/>
    <w:tmpl w:val="464064EC"/>
    <w:lvl w:ilvl="0" w:tplc="159E9044">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effect w:val="none"/>
        <w:bdr w:val="none" w:sz="0" w:space="0" w:color="auto" w:frame="1"/>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2"/>
  </w:num>
  <w:num w:numId="4">
    <w:abstractNumId w:val="9"/>
  </w:num>
  <w:num w:numId="5">
    <w:abstractNumId w:val="6"/>
  </w:num>
  <w:num w:numId="6">
    <w:abstractNumId w:val="15"/>
  </w:num>
  <w:num w:numId="7">
    <w:abstractNumId w:val="2"/>
  </w:num>
  <w:num w:numId="8">
    <w:abstractNumId w:val="1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5"/>
  </w:num>
  <w:num w:numId="12">
    <w:abstractNumId w:val="8"/>
  </w:num>
  <w:num w:numId="13">
    <w:abstractNumId w:val="5"/>
  </w:num>
  <w:num w:numId="14">
    <w:abstractNumId w:val="22"/>
  </w:num>
  <w:num w:numId="15">
    <w:abstractNumId w:val="3"/>
  </w:num>
  <w:num w:numId="16">
    <w:abstractNumId w:val="18"/>
  </w:num>
  <w:num w:numId="17">
    <w:abstractNumId w:val="14"/>
  </w:num>
  <w:num w:numId="18">
    <w:abstractNumId w:val="17"/>
  </w:num>
  <w:num w:numId="19">
    <w:abstractNumId w:val="11"/>
  </w:num>
  <w:num w:numId="20">
    <w:abstractNumId w:val="19"/>
  </w:num>
  <w:num w:numId="21">
    <w:abstractNumId w:val="7"/>
  </w:num>
  <w:num w:numId="22">
    <w:abstractNumId w:val="7"/>
  </w:num>
  <w:num w:numId="23">
    <w:abstractNumId w:val="21"/>
  </w:num>
  <w:num w:numId="24">
    <w:abstractNumId w:val="4"/>
  </w:num>
  <w:num w:numId="25">
    <w:abstractNumId w:val="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B0E"/>
    <w:rsid w:val="0000107B"/>
    <w:rsid w:val="0000578D"/>
    <w:rsid w:val="00070FE2"/>
    <w:rsid w:val="0012434B"/>
    <w:rsid w:val="00202EA8"/>
    <w:rsid w:val="00204BAC"/>
    <w:rsid w:val="00222030"/>
    <w:rsid w:val="00244638"/>
    <w:rsid w:val="002608A6"/>
    <w:rsid w:val="002B6923"/>
    <w:rsid w:val="00323B0E"/>
    <w:rsid w:val="003F043B"/>
    <w:rsid w:val="00433CA4"/>
    <w:rsid w:val="004A59A6"/>
    <w:rsid w:val="004E2C3B"/>
    <w:rsid w:val="00592C69"/>
    <w:rsid w:val="005B28A3"/>
    <w:rsid w:val="005E1F9E"/>
    <w:rsid w:val="0061756C"/>
    <w:rsid w:val="00664497"/>
    <w:rsid w:val="006A6239"/>
    <w:rsid w:val="00770DC2"/>
    <w:rsid w:val="0077354D"/>
    <w:rsid w:val="0077677D"/>
    <w:rsid w:val="008B3600"/>
    <w:rsid w:val="008B3610"/>
    <w:rsid w:val="00985804"/>
    <w:rsid w:val="009A3EBB"/>
    <w:rsid w:val="009B154C"/>
    <w:rsid w:val="00A56AD8"/>
    <w:rsid w:val="00A87E0E"/>
    <w:rsid w:val="00AD3483"/>
    <w:rsid w:val="00B14009"/>
    <w:rsid w:val="00B1695F"/>
    <w:rsid w:val="00B362A7"/>
    <w:rsid w:val="00BD660C"/>
    <w:rsid w:val="00C27BA0"/>
    <w:rsid w:val="00C72519"/>
    <w:rsid w:val="00D03264"/>
    <w:rsid w:val="00D37570"/>
    <w:rsid w:val="00D4779D"/>
    <w:rsid w:val="00D63D9B"/>
    <w:rsid w:val="00D741EE"/>
    <w:rsid w:val="00DB0384"/>
    <w:rsid w:val="00DC20F1"/>
    <w:rsid w:val="00E5469F"/>
    <w:rsid w:val="00E55E56"/>
    <w:rsid w:val="00F37532"/>
    <w:rsid w:val="00F61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E3413"/>
  <w15:docId w15:val="{150085AD-7CAF-4927-BCCD-A4A8278B0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B3490"/>
  </w:style>
  <w:style w:type="paragraph" w:styleId="Titolo1">
    <w:name w:val="heading 1"/>
    <w:basedOn w:val="Normale"/>
    <w:next w:val="Normale"/>
    <w:link w:val="Titolo1Carattere"/>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qFormat/>
    <w:rsid w:val="001B3490"/>
    <w:pPr>
      <w:numPr>
        <w:ilvl w:val="5"/>
        <w:numId w:val="1"/>
      </w:numPr>
      <w:spacing w:before="240" w:after="60"/>
      <w:outlineLvl w:val="5"/>
    </w:pPr>
    <w:rPr>
      <w:b/>
      <w:bCs/>
      <w:sz w:val="22"/>
      <w:szCs w:val="22"/>
    </w:rPr>
  </w:style>
  <w:style w:type="paragraph" w:styleId="Titolo7">
    <w:name w:val="heading 7"/>
    <w:basedOn w:val="Normale"/>
    <w:next w:val="Normale"/>
    <w:link w:val="Titolo7Carattere"/>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paragraph" w:styleId="Paragrafoelenco">
    <w:name w:val="List Paragraph"/>
    <w:basedOn w:val="Normale"/>
    <w:uiPriority w:val="34"/>
    <w:qFormat/>
    <w:rsid w:val="0000578D"/>
    <w:pPr>
      <w:ind w:left="720"/>
      <w:contextualSpacing/>
    </w:pPr>
  </w:style>
  <w:style w:type="table" w:customStyle="1" w:styleId="TableGrid">
    <w:name w:val="TableGrid"/>
    <w:rsid w:val="00C27BA0"/>
    <w:rPr>
      <w:rFonts w:asciiTheme="minorHAnsi" w:eastAsiaTheme="minorEastAsia" w:hAnsiTheme="minorHAnsi" w:cstheme="minorBidi"/>
      <w:sz w:val="22"/>
      <w:szCs w:val="22"/>
      <w:lang w:val="it-IT" w:eastAsia="it-IT"/>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BD660C"/>
    <w:rPr>
      <w:color w:val="0000FF" w:themeColor="hyperlink"/>
      <w:u w:val="single"/>
    </w:rPr>
  </w:style>
  <w:style w:type="paragraph" w:customStyle="1" w:styleId="Default">
    <w:name w:val="Default"/>
    <w:rsid w:val="00070FE2"/>
    <w:pPr>
      <w:autoSpaceDE w:val="0"/>
      <w:autoSpaceDN w:val="0"/>
      <w:adjustRightInd w:val="0"/>
    </w:pPr>
    <w:rPr>
      <w:rFonts w:ascii="Arial" w:hAnsi="Arial" w:cs="Arial"/>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061724">
      <w:bodyDiv w:val="1"/>
      <w:marLeft w:val="0"/>
      <w:marRight w:val="0"/>
      <w:marTop w:val="0"/>
      <w:marBottom w:val="0"/>
      <w:divBdr>
        <w:top w:val="none" w:sz="0" w:space="0" w:color="auto"/>
        <w:left w:val="none" w:sz="0" w:space="0" w:color="auto"/>
        <w:bottom w:val="none" w:sz="0" w:space="0" w:color="auto"/>
        <w:right w:val="none" w:sz="0" w:space="0" w:color="auto"/>
      </w:divBdr>
      <w:divsChild>
        <w:div w:id="565065989">
          <w:marLeft w:val="0"/>
          <w:marRight w:val="0"/>
          <w:marTop w:val="0"/>
          <w:marBottom w:val="0"/>
          <w:divBdr>
            <w:top w:val="none" w:sz="0" w:space="0" w:color="auto"/>
            <w:left w:val="none" w:sz="0" w:space="0" w:color="auto"/>
            <w:bottom w:val="none" w:sz="0" w:space="0" w:color="auto"/>
            <w:right w:val="none" w:sz="0" w:space="0" w:color="auto"/>
          </w:divBdr>
        </w:div>
      </w:divsChild>
    </w:div>
    <w:div w:id="1150705780">
      <w:bodyDiv w:val="1"/>
      <w:marLeft w:val="0"/>
      <w:marRight w:val="0"/>
      <w:marTop w:val="0"/>
      <w:marBottom w:val="0"/>
      <w:divBdr>
        <w:top w:val="none" w:sz="0" w:space="0" w:color="auto"/>
        <w:left w:val="none" w:sz="0" w:space="0" w:color="auto"/>
        <w:bottom w:val="none" w:sz="0" w:space="0" w:color="auto"/>
        <w:right w:val="none" w:sz="0" w:space="0" w:color="auto"/>
      </w:divBdr>
    </w:div>
    <w:div w:id="1240555648">
      <w:bodyDiv w:val="1"/>
      <w:marLeft w:val="0"/>
      <w:marRight w:val="0"/>
      <w:marTop w:val="0"/>
      <w:marBottom w:val="0"/>
      <w:divBdr>
        <w:top w:val="none" w:sz="0" w:space="0" w:color="auto"/>
        <w:left w:val="none" w:sz="0" w:space="0" w:color="auto"/>
        <w:bottom w:val="none" w:sz="0" w:space="0" w:color="auto"/>
        <w:right w:val="none" w:sz="0" w:space="0" w:color="auto"/>
      </w:divBdr>
    </w:div>
    <w:div w:id="1647977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gic81600n@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stitutocomprensivobovino.edu.i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1096</Words>
  <Characters>6252</Characters>
  <Application>Microsoft Office Word</Application>
  <DocSecurity>0</DocSecurity>
  <Lines>52</Lines>
  <Paragraphs>14</Paragraphs>
  <ScaleCrop>false</ScaleCrop>
  <HeadingPairs>
    <vt:vector size="4" baseType="variant">
      <vt:variant>
        <vt:lpstr>Titolo</vt:lpstr>
      </vt:variant>
      <vt:variant>
        <vt:i4>1</vt:i4>
      </vt:variant>
      <vt:variant>
        <vt:lpstr>Intestazioni</vt:lpstr>
      </vt:variant>
      <vt:variant>
        <vt:i4>7</vt:i4>
      </vt:variant>
    </vt:vector>
  </HeadingPairs>
  <TitlesOfParts>
    <vt:vector size="8" baseType="lpstr">
      <vt:lpstr/>
      <vt:lpstr>OGGETTO: DECRETO COSTITUZIONE GLI - GLO  A.S. 2023-24</vt:lpstr>
      <vt:lpstr>IL DIRIGENTE SCOLASTICO</vt:lpstr>
      <vt:lpstr>DECRETA</vt:lpstr>
      <vt:lpstr>Art. 2  Costituzione del Gruppo di Lavoro Operativo per l’Inclusione  (GLO)</vt:lpstr>
      <vt:lpstr>Art. 2.1  Composizione de Gruppo di Lavoro Operativo per l’Inclusione </vt:lpstr>
      <vt:lpstr>Art. 2.2  Funzioni del GLO </vt:lpstr>
      <vt:lpstr>Art. 2.3  Funzionamento del GLO </vt:lpstr>
    </vt:vector>
  </TitlesOfParts>
  <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ester</dc:creator>
  <cp:lastModifiedBy>mirella lenoci</cp:lastModifiedBy>
  <cp:revision>4</cp:revision>
  <dcterms:created xsi:type="dcterms:W3CDTF">2023-10-24T20:38:00Z</dcterms:created>
  <dcterms:modified xsi:type="dcterms:W3CDTF">2023-10-24T20:39:00Z</dcterms:modified>
</cp:coreProperties>
</file>